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56DE88F1">
            <wp:simplePos x="0" y="0"/>
            <wp:positionH relativeFrom="page">
              <wp:align>left</wp:align>
            </wp:positionH>
            <wp:positionV relativeFrom="paragraph">
              <wp:posOffset>-913769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77777777" w:rsidR="00462084" w:rsidRDefault="0023777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5FB1" wp14:editId="37BBD07C">
                <wp:simplePos x="0" y="0"/>
                <wp:positionH relativeFrom="margin">
                  <wp:posOffset>-485775</wp:posOffset>
                </wp:positionH>
                <wp:positionV relativeFrom="paragraph">
                  <wp:posOffset>349245</wp:posOffset>
                </wp:positionV>
                <wp:extent cx="6753228" cy="2361566"/>
                <wp:effectExtent l="0" t="0" r="0" b="63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8" cy="236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049D4D" w14:textId="3F42DFEB" w:rsidR="00271302" w:rsidRPr="00271302" w:rsidRDefault="00271302" w:rsidP="0027130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27130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935DDD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27130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935DDD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2E1767FB" w14:textId="6B5430C4" w:rsidR="00185F0C" w:rsidRPr="00185F0C" w:rsidRDefault="005F5314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A</w:t>
                            </w:r>
                            <w:r w:rsidR="0027130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nniversary </w:t>
                            </w:r>
                            <w:r w:rsidR="00185F0C" w:rsidRPr="00185F0C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52FCD9EE" w14:textId="77777777" w:rsidR="00185F0C" w:rsidRPr="00271302" w:rsidRDefault="00185F0C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27130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6AC2EBDC" w14:textId="77777777" w:rsidR="00462084" w:rsidRDefault="0046208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2DF46AD" w14:textId="77777777" w:rsidR="00462084" w:rsidRDefault="0046208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85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27.5pt;width:531.75pt;height:185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" filled="f" stroked="f">
                <v:textbox>
                  <w:txbxContent>
                    <w:p w14:paraId="01049D4D" w14:textId="3F42DFEB" w:rsidR="00271302" w:rsidRPr="00271302" w:rsidRDefault="00271302" w:rsidP="0027130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27130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935DDD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27130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935DDD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</w:p>
                    <w:p w14:paraId="2E1767FB" w14:textId="6B5430C4" w:rsidR="00185F0C" w:rsidRPr="00185F0C" w:rsidRDefault="005F5314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A</w:t>
                      </w:r>
                      <w:r w:rsidR="0027130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nniversary </w:t>
                      </w:r>
                      <w:r w:rsidR="00185F0C" w:rsidRPr="00185F0C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52FCD9EE" w14:textId="77777777" w:rsidR="00185F0C" w:rsidRPr="00271302" w:rsidRDefault="00185F0C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27130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6AC2EBDC" w14:textId="77777777" w:rsidR="00462084" w:rsidRDefault="0046208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52DF46AD" w14:textId="77777777" w:rsidR="00462084" w:rsidRDefault="00462084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D1AB9" w14:textId="77777777" w:rsidR="00462084" w:rsidRDefault="0023777A">
      <w:pPr>
        <w:jc w:val="both"/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386A795D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B1399B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576763E" w14:textId="77777777" w:rsidR="00462084" w:rsidRDefault="00462084"/>
    <w:p w14:paraId="25973D97" w14:textId="16923840" w:rsidR="00935DDD" w:rsidRDefault="00935DDD" w:rsidP="00935DDD">
      <w:pPr>
        <w:jc w:val="both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  <w:lastRenderedPageBreak/>
        <w:t>Aim of Anniversary Grants</w:t>
      </w:r>
    </w:p>
    <w:p w14:paraId="6656DEB8" w14:textId="7EC0E6D4" w:rsidR="00935DDD" w:rsidRPr="00886EF7" w:rsidRDefault="00935DDD" w:rsidP="00935DDD">
      <w:pPr>
        <w:jc w:val="both"/>
        <w:rPr>
          <w:rStyle w:val="Hyperlink"/>
          <w:rFonts w:ascii="Arial" w:hAnsi="Arial" w:cs="Arial"/>
          <w:bCs/>
          <w:color w:val="4472C4" w:themeColor="accent1"/>
          <w:sz w:val="24"/>
          <w:szCs w:val="24"/>
          <w:u w:val="none"/>
        </w:rPr>
      </w:pPr>
      <w:r w:rsidRPr="00935DDD">
        <w:rPr>
          <w:rStyle w:val="Hyperlink"/>
          <w:rFonts w:ascii="Arial" w:hAnsi="Arial" w:cs="Arial"/>
          <w:bCs/>
          <w:color w:val="4472C4" w:themeColor="accent1"/>
          <w:sz w:val="24"/>
          <w:szCs w:val="24"/>
          <w:u w:val="none"/>
        </w:rPr>
        <w:t xml:space="preserve">Ards and </w:t>
      </w:r>
      <w:r>
        <w:rPr>
          <w:rStyle w:val="Hyperlink"/>
          <w:rFonts w:ascii="Arial" w:hAnsi="Arial" w:cs="Arial"/>
          <w:bCs/>
          <w:color w:val="4472C4" w:themeColor="accent1"/>
          <w:sz w:val="24"/>
          <w:szCs w:val="24"/>
          <w:u w:val="none"/>
        </w:rPr>
        <w:t>North Down Sports Forum recognise ****</w:t>
      </w:r>
    </w:p>
    <w:p w14:paraId="6B21D905" w14:textId="36228BB8" w:rsidR="00935DDD" w:rsidRDefault="00935DDD" w:rsidP="00935DDD">
      <w:pPr>
        <w:jc w:val="both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  <w:t xml:space="preserve">Applicant Eligibility </w:t>
      </w:r>
    </w:p>
    <w:p w14:paraId="0C8F9147" w14:textId="77777777" w:rsidR="00935DDD" w:rsidRPr="00840856" w:rsidRDefault="00935DDD" w:rsidP="00935D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2B6D">
        <w:rPr>
          <w:rFonts w:ascii="Arial" w:hAnsi="Arial" w:cs="Arial"/>
          <w:bCs/>
          <w:sz w:val="24"/>
          <w:szCs w:val="24"/>
        </w:rPr>
        <w:t>Financial assistance is available to sports clubs celebrating special anniversaries such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40856">
        <w:rPr>
          <w:rFonts w:ascii="Arial" w:hAnsi="Arial" w:cs="Arial"/>
          <w:bCs/>
          <w:sz w:val="24"/>
          <w:szCs w:val="24"/>
        </w:rPr>
        <w:t>15</w:t>
      </w:r>
      <w:r w:rsidRPr="0084085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40856">
        <w:rPr>
          <w:rFonts w:ascii="Arial" w:hAnsi="Arial" w:cs="Arial"/>
          <w:bCs/>
          <w:sz w:val="24"/>
          <w:szCs w:val="24"/>
        </w:rPr>
        <w:t>, 25</w:t>
      </w:r>
      <w:r w:rsidRPr="0084085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40856">
        <w:rPr>
          <w:rFonts w:ascii="Arial" w:hAnsi="Arial" w:cs="Arial"/>
          <w:bCs/>
          <w:sz w:val="24"/>
          <w:szCs w:val="24"/>
        </w:rPr>
        <w:t xml:space="preserve"> 50</w:t>
      </w:r>
      <w:r w:rsidRPr="0084085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40856">
        <w:rPr>
          <w:rFonts w:ascii="Arial" w:hAnsi="Arial" w:cs="Arial"/>
          <w:bCs/>
          <w:sz w:val="24"/>
          <w:szCs w:val="24"/>
        </w:rPr>
        <w:t>, 75</w:t>
      </w:r>
      <w:r w:rsidRPr="0084085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40856">
        <w:rPr>
          <w:rFonts w:ascii="Arial" w:hAnsi="Arial" w:cs="Arial"/>
          <w:bCs/>
          <w:sz w:val="24"/>
          <w:szCs w:val="24"/>
        </w:rPr>
        <w:t>, 100</w:t>
      </w:r>
      <w:r w:rsidRPr="00840856">
        <w:rPr>
          <w:rFonts w:ascii="Arial" w:hAnsi="Arial" w:cs="Arial"/>
          <w:bCs/>
          <w:sz w:val="24"/>
          <w:szCs w:val="24"/>
          <w:vertAlign w:val="superscript"/>
        </w:rPr>
        <w:t xml:space="preserve">th </w:t>
      </w:r>
      <w:r w:rsidRPr="00840856">
        <w:rPr>
          <w:rFonts w:ascii="Arial" w:hAnsi="Arial" w:cs="Arial"/>
          <w:bCs/>
          <w:sz w:val="24"/>
          <w:szCs w:val="24"/>
        </w:rPr>
        <w:t xml:space="preserve">  etc</w:t>
      </w:r>
    </w:p>
    <w:p w14:paraId="7AC4F907" w14:textId="77777777" w:rsidR="00935DDD" w:rsidRPr="001C2B6D" w:rsidRDefault="00935DDD" w:rsidP="00935D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27022" w14:textId="02BC1EB0" w:rsidR="00935DDD" w:rsidRPr="003F6217" w:rsidRDefault="00935DDD" w:rsidP="00935DD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Cs/>
          <w:color w:val="000000" w:themeColor="text1"/>
          <w:lang w:eastAsia="en-GB"/>
        </w:rPr>
      </w:pPr>
      <w:r w:rsidRPr="003F6217">
        <w:rPr>
          <w:rFonts w:ascii="Arial" w:hAnsi="Arial" w:cs="Arial"/>
          <w:bCs/>
          <w:color w:val="000000" w:themeColor="text1"/>
          <w:lang w:eastAsia="en-GB"/>
        </w:rPr>
        <w:t xml:space="preserve">The club request for a grant should be made </w:t>
      </w:r>
      <w:r w:rsidRPr="00840856">
        <w:rPr>
          <w:rFonts w:ascii="Arial" w:hAnsi="Arial" w:cs="Arial"/>
          <w:b/>
          <w:lang w:eastAsia="en-GB"/>
        </w:rPr>
        <w:t>three months prior to the anniversary month</w:t>
      </w:r>
      <w:r w:rsidRPr="00840856">
        <w:rPr>
          <w:rFonts w:ascii="Arial" w:hAnsi="Arial" w:cs="Arial"/>
          <w:b/>
          <w:color w:val="FF0000"/>
          <w:lang w:eastAsia="en-GB"/>
        </w:rPr>
        <w:t xml:space="preserve"> </w:t>
      </w:r>
      <w:r w:rsidRPr="00840856">
        <w:rPr>
          <w:rFonts w:ascii="Arial" w:hAnsi="Arial" w:cs="Arial"/>
          <w:b/>
          <w:color w:val="000000" w:themeColor="text1"/>
          <w:lang w:eastAsia="en-GB"/>
        </w:rPr>
        <w:t>being commemorated.</w:t>
      </w:r>
      <w:r w:rsidRPr="003F6217">
        <w:rPr>
          <w:rFonts w:ascii="Arial" w:hAnsi="Arial" w:cs="Arial"/>
          <w:bCs/>
          <w:color w:val="000000" w:themeColor="text1"/>
          <w:lang w:eastAsia="en-GB"/>
        </w:rPr>
        <w:t xml:space="preserve"> </w:t>
      </w:r>
    </w:p>
    <w:p w14:paraId="19E4CC74" w14:textId="77777777" w:rsidR="00935DDD" w:rsidRPr="00C17193" w:rsidRDefault="00935DDD" w:rsidP="00935DD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Cs/>
          <w:lang w:eastAsia="en-GB"/>
        </w:rPr>
      </w:pPr>
      <w:r w:rsidRPr="006A1A7B">
        <w:rPr>
          <w:rFonts w:ascii="Arial" w:hAnsi="Arial" w:cs="Arial"/>
          <w:bCs/>
          <w:lang w:eastAsia="en-GB"/>
        </w:rPr>
        <w:t>Only events such as tournaments, galas and special dinners will be considered</w:t>
      </w:r>
      <w:r w:rsidRPr="00C17193">
        <w:rPr>
          <w:rFonts w:ascii="Arial" w:hAnsi="Arial" w:cs="Arial"/>
          <w:bCs/>
          <w:lang w:eastAsia="en-GB"/>
        </w:rPr>
        <w:t>.</w:t>
      </w:r>
    </w:p>
    <w:p w14:paraId="79843A9B" w14:textId="77777777" w:rsidR="00935DDD" w:rsidRPr="001C2B6D" w:rsidRDefault="00935DDD" w:rsidP="00935DD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Cs/>
          <w:lang w:eastAsia="en-GB"/>
        </w:rPr>
      </w:pPr>
      <w:r w:rsidRPr="001C2B6D">
        <w:rPr>
          <w:rFonts w:ascii="Arial" w:hAnsi="Arial" w:cs="Arial"/>
          <w:bCs/>
          <w:lang w:eastAsia="en-GB"/>
        </w:rPr>
        <w:t>The club must be based in the Borough and be affiliated to the Ards and North Down Sports Forum.</w:t>
      </w:r>
    </w:p>
    <w:p w14:paraId="2324CAF6" w14:textId="77777777" w:rsidR="00935DDD" w:rsidRPr="001C2B6D" w:rsidRDefault="00935DDD" w:rsidP="00935DD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Cs/>
          <w:lang w:eastAsia="en-GB"/>
        </w:rPr>
      </w:pPr>
      <w:r w:rsidRPr="001C2B6D">
        <w:rPr>
          <w:rFonts w:ascii="Arial" w:hAnsi="Arial" w:cs="Arial"/>
          <w:bCs/>
          <w:lang w:eastAsia="en-GB"/>
        </w:rPr>
        <w:t>The club must provide a plan of how the grant would be spent and this should be submitted along with the request.</w:t>
      </w:r>
    </w:p>
    <w:p w14:paraId="558AFBC2" w14:textId="77777777" w:rsidR="00935DDD" w:rsidRPr="001C2B6D" w:rsidRDefault="00935DDD" w:rsidP="00935DDD">
      <w:pPr>
        <w:pStyle w:val="ListParagraph"/>
        <w:jc w:val="both"/>
        <w:rPr>
          <w:rFonts w:ascii="Arial" w:hAnsi="Arial" w:cs="Arial"/>
          <w:bCs/>
          <w:lang w:eastAsia="en-GB"/>
        </w:rPr>
      </w:pPr>
    </w:p>
    <w:p w14:paraId="4FE92AC0" w14:textId="65C0B9BA" w:rsidR="00935DDD" w:rsidRDefault="00935DDD" w:rsidP="00935DDD">
      <w:pPr>
        <w:spacing w:after="0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1C2B6D">
        <w:rPr>
          <w:rFonts w:ascii="Arial" w:hAnsi="Arial" w:cs="Arial"/>
          <w:bCs/>
          <w:sz w:val="24"/>
          <w:szCs w:val="24"/>
          <w:lang w:eastAsia="en-GB"/>
        </w:rPr>
        <w:t xml:space="preserve">The Council expects clubs to undertake their own fundraising activities </w:t>
      </w:r>
      <w:r w:rsidR="00886EF7">
        <w:rPr>
          <w:rFonts w:ascii="Arial" w:hAnsi="Arial" w:cs="Arial"/>
          <w:bCs/>
          <w:sz w:val="24"/>
          <w:szCs w:val="24"/>
          <w:lang w:eastAsia="en-GB"/>
        </w:rPr>
        <w:t>e.g.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 ticket sales </w:t>
      </w:r>
      <w:r w:rsidRPr="001C2B6D">
        <w:rPr>
          <w:rFonts w:ascii="Arial" w:hAnsi="Arial" w:cs="Arial"/>
          <w:bCs/>
          <w:sz w:val="24"/>
          <w:szCs w:val="24"/>
          <w:lang w:eastAsia="en-GB"/>
        </w:rPr>
        <w:t xml:space="preserve">to cover expenses and </w:t>
      </w:r>
      <w:r w:rsidRPr="007D667B">
        <w:rPr>
          <w:rFonts w:ascii="Arial" w:hAnsi="Arial" w:cs="Arial"/>
          <w:bCs/>
          <w:sz w:val="24"/>
          <w:szCs w:val="24"/>
          <w:lang w:eastAsia="en-GB"/>
        </w:rPr>
        <w:t xml:space="preserve">the Council will </w:t>
      </w:r>
      <w:r w:rsidR="00886EF7" w:rsidRPr="00840856">
        <w:rPr>
          <w:rFonts w:ascii="Arial" w:hAnsi="Arial" w:cs="Arial"/>
          <w:b/>
          <w:sz w:val="24"/>
          <w:szCs w:val="24"/>
          <w:lang w:eastAsia="en-GB"/>
        </w:rPr>
        <w:t>ONLY</w:t>
      </w:r>
      <w:r w:rsidR="00886EF7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7D667B">
        <w:rPr>
          <w:rFonts w:ascii="Arial" w:hAnsi="Arial" w:cs="Arial"/>
          <w:bCs/>
          <w:sz w:val="24"/>
          <w:szCs w:val="24"/>
          <w:lang w:eastAsia="en-GB"/>
        </w:rPr>
        <w:t xml:space="preserve">consider a grant contribution towards any </w:t>
      </w:r>
      <w:r w:rsidR="00886EF7" w:rsidRPr="007D667B">
        <w:rPr>
          <w:rFonts w:ascii="Arial" w:hAnsi="Arial" w:cs="Arial"/>
          <w:bCs/>
          <w:sz w:val="24"/>
          <w:szCs w:val="24"/>
          <w:lang w:eastAsia="en-GB"/>
        </w:rPr>
        <w:t>shortfall</w:t>
      </w:r>
      <w:r w:rsidRPr="007D667B">
        <w:rPr>
          <w:rFonts w:ascii="Arial" w:hAnsi="Arial" w:cs="Arial"/>
          <w:bCs/>
          <w:sz w:val="24"/>
          <w:szCs w:val="24"/>
          <w:lang w:eastAsia="en-GB"/>
        </w:rPr>
        <w:t xml:space="preserve"> in costs that arises.</w:t>
      </w:r>
    </w:p>
    <w:p w14:paraId="3F19E975" w14:textId="77777777" w:rsidR="00935DDD" w:rsidRPr="001C2B6D" w:rsidRDefault="00935DDD" w:rsidP="00935DDD">
      <w:pPr>
        <w:spacing w:after="0"/>
        <w:jc w:val="both"/>
        <w:rPr>
          <w:rFonts w:ascii="Arial" w:hAnsi="Arial" w:cs="Arial"/>
          <w:bCs/>
          <w:sz w:val="24"/>
          <w:szCs w:val="24"/>
          <w:lang w:eastAsia="en-GB"/>
        </w:rPr>
      </w:pPr>
    </w:p>
    <w:p w14:paraId="601E01F2" w14:textId="77777777" w:rsidR="00935DDD" w:rsidRPr="001C2B6D" w:rsidRDefault="00935DDD" w:rsidP="00935DDD">
      <w:pPr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Hlk103089765"/>
      <w:r w:rsidRPr="00DB269E">
        <w:rPr>
          <w:rFonts w:ascii="Arial" w:hAnsi="Arial" w:cs="Arial"/>
          <w:b/>
          <w:color w:val="4472C4" w:themeColor="accent1"/>
          <w:sz w:val="28"/>
          <w:szCs w:val="28"/>
        </w:rPr>
        <w:t>Funding Limits</w:t>
      </w:r>
    </w:p>
    <w:p w14:paraId="7A3D95F3" w14:textId="77777777" w:rsidR="00935DDD" w:rsidRDefault="00935DDD" w:rsidP="00935DD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01044">
        <w:rPr>
          <w:rFonts w:ascii="Arial" w:hAnsi="Arial" w:cs="Arial"/>
          <w:bCs/>
          <w:sz w:val="24"/>
          <w:szCs w:val="24"/>
        </w:rPr>
        <w:t xml:space="preserve">The maximum </w:t>
      </w:r>
      <w:r>
        <w:rPr>
          <w:rFonts w:ascii="Arial" w:hAnsi="Arial" w:cs="Arial"/>
          <w:bCs/>
          <w:sz w:val="24"/>
          <w:szCs w:val="24"/>
        </w:rPr>
        <w:t>financial assistance awarded to clubs to assist with anniversaries is £750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6753">
        <w:rPr>
          <w:rFonts w:ascii="Arial" w:hAnsi="Arial" w:cs="Arial"/>
          <w:b/>
          <w:sz w:val="24"/>
          <w:szCs w:val="24"/>
        </w:rPr>
        <w:t>per financial year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AE80D7" w14:textId="77777777" w:rsidR="00935DDD" w:rsidRPr="004F2B57" w:rsidRDefault="00935DDD" w:rsidP="00935D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9191CB" w14:textId="77777777" w:rsidR="00935DDD" w:rsidRPr="007D667B" w:rsidRDefault="00935DDD" w:rsidP="00935DD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1" w:name="_Hlk72398628"/>
      <w:bookmarkEnd w:id="0"/>
      <w:r w:rsidRPr="007D667B">
        <w:rPr>
          <w:rFonts w:ascii="Arial" w:hAnsi="Arial" w:cs="Arial"/>
          <w:bCs/>
          <w:color w:val="000000"/>
          <w:sz w:val="24"/>
          <w:szCs w:val="24"/>
        </w:rPr>
        <w:t>Should the Programme be over</w:t>
      </w:r>
      <w:r>
        <w:rPr>
          <w:rFonts w:ascii="Arial" w:hAnsi="Arial" w:cs="Arial"/>
          <w:bCs/>
          <w:color w:val="000000"/>
          <w:sz w:val="24"/>
          <w:szCs w:val="24"/>
        </w:rPr>
        <w:t>sub</w:t>
      </w:r>
      <w:r w:rsidRPr="007D667B">
        <w:rPr>
          <w:rFonts w:ascii="Arial" w:hAnsi="Arial" w:cs="Arial"/>
          <w:bCs/>
          <w:color w:val="000000"/>
          <w:sz w:val="24"/>
          <w:szCs w:val="24"/>
        </w:rPr>
        <w:t xml:space="preserve">scribed and due to limited funds available, a reduction in funding percentage will be applied to pending applications at that time. </w:t>
      </w:r>
      <w:bookmarkEnd w:id="1"/>
    </w:p>
    <w:p w14:paraId="279302D9" w14:textId="77777777" w:rsidR="00935DDD" w:rsidRPr="007D667B" w:rsidRDefault="00935DDD" w:rsidP="00935DDD">
      <w:pPr>
        <w:spacing w:after="0"/>
        <w:rPr>
          <w:rFonts w:ascii="Arial" w:hAnsi="Arial" w:cs="Arial"/>
          <w:b/>
          <w:color w:val="040010"/>
        </w:rPr>
      </w:pPr>
    </w:p>
    <w:p w14:paraId="716D514E" w14:textId="77777777" w:rsidR="00886EF7" w:rsidRPr="00C00767" w:rsidRDefault="00886EF7" w:rsidP="00886EF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C00767">
        <w:rPr>
          <w:rFonts w:ascii="Arial" w:hAnsi="Arial" w:cs="Arial"/>
          <w:b/>
          <w:bCs/>
          <w:color w:val="0070C0"/>
          <w:sz w:val="24"/>
          <w:szCs w:val="24"/>
        </w:rPr>
        <w:t>Application Timeline</w:t>
      </w:r>
    </w:p>
    <w:p w14:paraId="6C33E009" w14:textId="404A0FF5" w:rsidR="00840856" w:rsidRDefault="00886EF7" w:rsidP="0084085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40010"/>
          <w:sz w:val="24"/>
          <w:szCs w:val="24"/>
        </w:rPr>
        <w:t xml:space="preserve">Anniversary </w:t>
      </w:r>
      <w:r w:rsidR="00840856" w:rsidRPr="00840856">
        <w:rPr>
          <w:rFonts w:ascii="Arial" w:hAnsi="Arial" w:cs="Arial"/>
          <w:bCs/>
          <w:sz w:val="24"/>
          <w:szCs w:val="24"/>
        </w:rPr>
        <w:t xml:space="preserve">grants are open all year round from 1 April 2025 – 24 February 2026. Applications are assessed monthly by the Ards and North Down Sports Forum. </w:t>
      </w:r>
    </w:p>
    <w:p w14:paraId="2F710B06" w14:textId="77777777" w:rsidR="00840856" w:rsidRPr="00840856" w:rsidRDefault="00840856" w:rsidP="00840856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856" w:rsidRPr="00840856" w14:paraId="113231B1" w14:textId="77777777" w:rsidTr="00845AF2">
        <w:tc>
          <w:tcPr>
            <w:tcW w:w="4508" w:type="dxa"/>
          </w:tcPr>
          <w:p w14:paraId="1D269A14" w14:textId="77777777" w:rsidR="00840856" w:rsidRPr="00840856" w:rsidRDefault="00840856" w:rsidP="008408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/>
                <w:sz w:val="24"/>
                <w:szCs w:val="24"/>
                <w:u w:val="single"/>
              </w:rPr>
              <w:t>Deadline for Receipt of Application Form</w:t>
            </w:r>
          </w:p>
        </w:tc>
        <w:tc>
          <w:tcPr>
            <w:tcW w:w="4508" w:type="dxa"/>
          </w:tcPr>
          <w:p w14:paraId="6CF1BED0" w14:textId="77777777" w:rsidR="00840856" w:rsidRPr="00840856" w:rsidRDefault="00840856" w:rsidP="008408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/>
                <w:sz w:val="24"/>
                <w:szCs w:val="24"/>
                <w:u w:val="single"/>
              </w:rPr>
              <w:t>Assessment Date</w:t>
            </w:r>
          </w:p>
        </w:tc>
      </w:tr>
      <w:tr w:rsidR="00840856" w:rsidRPr="00840856" w14:paraId="70D5D801" w14:textId="77777777" w:rsidTr="00845AF2">
        <w:tc>
          <w:tcPr>
            <w:tcW w:w="4508" w:type="dxa"/>
          </w:tcPr>
          <w:p w14:paraId="4DA91E27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25 March 2025</w:t>
            </w:r>
          </w:p>
        </w:tc>
        <w:tc>
          <w:tcPr>
            <w:tcW w:w="4508" w:type="dxa"/>
          </w:tcPr>
          <w:p w14:paraId="6BF6A99D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1 April 2025</w:t>
            </w:r>
          </w:p>
        </w:tc>
      </w:tr>
      <w:tr w:rsidR="00840856" w:rsidRPr="00840856" w14:paraId="30FE33CF" w14:textId="77777777" w:rsidTr="00845AF2">
        <w:tc>
          <w:tcPr>
            <w:tcW w:w="4508" w:type="dxa"/>
          </w:tcPr>
          <w:p w14:paraId="56CC94D3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29 April 2025</w:t>
            </w:r>
          </w:p>
        </w:tc>
        <w:tc>
          <w:tcPr>
            <w:tcW w:w="4508" w:type="dxa"/>
          </w:tcPr>
          <w:p w14:paraId="0176433D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6 May 2025</w:t>
            </w:r>
          </w:p>
        </w:tc>
      </w:tr>
      <w:tr w:rsidR="00840856" w:rsidRPr="00840856" w14:paraId="593756EC" w14:textId="77777777" w:rsidTr="00845AF2">
        <w:tc>
          <w:tcPr>
            <w:tcW w:w="4508" w:type="dxa"/>
          </w:tcPr>
          <w:p w14:paraId="23164BF7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27 May 2025</w:t>
            </w:r>
          </w:p>
        </w:tc>
        <w:tc>
          <w:tcPr>
            <w:tcW w:w="4508" w:type="dxa"/>
          </w:tcPr>
          <w:p w14:paraId="296D17D0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3 June 2025 </w:t>
            </w:r>
          </w:p>
        </w:tc>
      </w:tr>
      <w:tr w:rsidR="00840856" w:rsidRPr="00840856" w14:paraId="3F408407" w14:textId="77777777" w:rsidTr="00845AF2">
        <w:tc>
          <w:tcPr>
            <w:tcW w:w="4508" w:type="dxa"/>
          </w:tcPr>
          <w:p w14:paraId="3B0E8173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24 June 2025</w:t>
            </w:r>
          </w:p>
        </w:tc>
        <w:tc>
          <w:tcPr>
            <w:tcW w:w="4508" w:type="dxa"/>
          </w:tcPr>
          <w:p w14:paraId="3688F58A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1 July 2025</w:t>
            </w:r>
          </w:p>
        </w:tc>
      </w:tr>
      <w:tr w:rsidR="00840856" w:rsidRPr="00840856" w14:paraId="3500C315" w14:textId="77777777" w:rsidTr="00845AF2">
        <w:tc>
          <w:tcPr>
            <w:tcW w:w="4508" w:type="dxa"/>
          </w:tcPr>
          <w:p w14:paraId="2915D2AB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29 July 2025</w:t>
            </w:r>
          </w:p>
        </w:tc>
        <w:tc>
          <w:tcPr>
            <w:tcW w:w="4508" w:type="dxa"/>
          </w:tcPr>
          <w:p w14:paraId="453FA098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5 August 2025</w:t>
            </w:r>
          </w:p>
        </w:tc>
      </w:tr>
      <w:tr w:rsidR="00840856" w:rsidRPr="00840856" w14:paraId="226E2E5F" w14:textId="77777777" w:rsidTr="00845AF2">
        <w:tc>
          <w:tcPr>
            <w:tcW w:w="4508" w:type="dxa"/>
          </w:tcPr>
          <w:p w14:paraId="7948CAA0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26 August 2025</w:t>
            </w:r>
          </w:p>
        </w:tc>
        <w:tc>
          <w:tcPr>
            <w:tcW w:w="4508" w:type="dxa"/>
          </w:tcPr>
          <w:p w14:paraId="78925FB2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 September 2025</w:t>
            </w:r>
          </w:p>
        </w:tc>
      </w:tr>
      <w:tr w:rsidR="00840856" w:rsidRPr="00840856" w14:paraId="2003C0EC" w14:textId="77777777" w:rsidTr="00845AF2">
        <w:tc>
          <w:tcPr>
            <w:tcW w:w="4508" w:type="dxa"/>
          </w:tcPr>
          <w:p w14:paraId="77F5ABFB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30 September 2025 </w:t>
            </w:r>
          </w:p>
        </w:tc>
        <w:tc>
          <w:tcPr>
            <w:tcW w:w="4508" w:type="dxa"/>
          </w:tcPr>
          <w:p w14:paraId="26D3A23D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8 October 2025</w:t>
            </w:r>
          </w:p>
        </w:tc>
      </w:tr>
      <w:tr w:rsidR="00840856" w:rsidRPr="00840856" w14:paraId="072FF527" w14:textId="77777777" w:rsidTr="00845AF2">
        <w:tc>
          <w:tcPr>
            <w:tcW w:w="4508" w:type="dxa"/>
          </w:tcPr>
          <w:p w14:paraId="4B0CF181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28 October 2025</w:t>
            </w:r>
          </w:p>
        </w:tc>
        <w:tc>
          <w:tcPr>
            <w:tcW w:w="4508" w:type="dxa"/>
          </w:tcPr>
          <w:p w14:paraId="4A99BE8D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4 November 2025</w:t>
            </w:r>
          </w:p>
        </w:tc>
      </w:tr>
      <w:tr w:rsidR="00840856" w:rsidRPr="00840856" w14:paraId="0EBBF0AD" w14:textId="77777777" w:rsidTr="00845AF2">
        <w:tc>
          <w:tcPr>
            <w:tcW w:w="4508" w:type="dxa"/>
          </w:tcPr>
          <w:p w14:paraId="55DC890C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25 November 2025</w:t>
            </w:r>
          </w:p>
        </w:tc>
        <w:tc>
          <w:tcPr>
            <w:tcW w:w="4508" w:type="dxa"/>
          </w:tcPr>
          <w:p w14:paraId="08826DD3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 December 2025</w:t>
            </w:r>
          </w:p>
        </w:tc>
      </w:tr>
      <w:tr w:rsidR="00840856" w:rsidRPr="00840856" w14:paraId="3BCCCA40" w14:textId="77777777" w:rsidTr="00845AF2">
        <w:tc>
          <w:tcPr>
            <w:tcW w:w="4508" w:type="dxa"/>
          </w:tcPr>
          <w:p w14:paraId="5B0CD917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30 December 2025</w:t>
            </w:r>
          </w:p>
        </w:tc>
        <w:tc>
          <w:tcPr>
            <w:tcW w:w="4508" w:type="dxa"/>
          </w:tcPr>
          <w:p w14:paraId="16F122B2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6 January 2026</w:t>
            </w:r>
          </w:p>
        </w:tc>
      </w:tr>
      <w:tr w:rsidR="00840856" w:rsidRPr="00840856" w14:paraId="535C59E6" w14:textId="77777777" w:rsidTr="00845AF2">
        <w:tc>
          <w:tcPr>
            <w:tcW w:w="4508" w:type="dxa"/>
          </w:tcPr>
          <w:p w14:paraId="3A77CCF2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27 January 2026</w:t>
            </w:r>
          </w:p>
        </w:tc>
        <w:tc>
          <w:tcPr>
            <w:tcW w:w="4508" w:type="dxa"/>
          </w:tcPr>
          <w:p w14:paraId="20FE35A2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5 February 2026</w:t>
            </w:r>
          </w:p>
        </w:tc>
      </w:tr>
      <w:tr w:rsidR="00840856" w:rsidRPr="00840856" w14:paraId="1D2FD6F9" w14:textId="77777777" w:rsidTr="00845AF2">
        <w:tc>
          <w:tcPr>
            <w:tcW w:w="4508" w:type="dxa"/>
          </w:tcPr>
          <w:p w14:paraId="18F1A26D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24 February 2026</w:t>
            </w:r>
          </w:p>
        </w:tc>
        <w:tc>
          <w:tcPr>
            <w:tcW w:w="4508" w:type="dxa"/>
          </w:tcPr>
          <w:p w14:paraId="08F0E939" w14:textId="77777777" w:rsidR="00840856" w:rsidRPr="00840856" w:rsidRDefault="00840856" w:rsidP="0084085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0856">
              <w:rPr>
                <w:rFonts w:ascii="Arial" w:hAnsi="Arial" w:cs="Arial"/>
                <w:bCs/>
                <w:sz w:val="24"/>
                <w:szCs w:val="24"/>
                <w:u w:val="single"/>
              </w:rPr>
              <w:t>3 March 2026</w:t>
            </w:r>
          </w:p>
        </w:tc>
      </w:tr>
    </w:tbl>
    <w:p w14:paraId="4F56C8D3" w14:textId="77777777" w:rsidR="00840856" w:rsidRPr="00840856" w:rsidRDefault="00840856" w:rsidP="00840856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F633399" w14:textId="77777777" w:rsidR="00840856" w:rsidRPr="00840856" w:rsidRDefault="00840856" w:rsidP="00840856">
      <w:pPr>
        <w:jc w:val="both"/>
        <w:rPr>
          <w:rFonts w:ascii="Arial" w:hAnsi="Arial" w:cs="Arial"/>
          <w:b/>
          <w:sz w:val="24"/>
          <w:szCs w:val="24"/>
        </w:rPr>
      </w:pPr>
      <w:r w:rsidRPr="00840856">
        <w:rPr>
          <w:rFonts w:ascii="Arial" w:hAnsi="Arial" w:cs="Arial"/>
          <w:bCs/>
          <w:sz w:val="24"/>
          <w:szCs w:val="24"/>
        </w:rPr>
        <w:t>*Please refer to</w:t>
      </w:r>
      <w:r w:rsidRPr="00840856">
        <w:rPr>
          <w:rFonts w:ascii="Arial" w:hAnsi="Arial" w:cs="Arial"/>
          <w:b/>
          <w:sz w:val="24"/>
          <w:szCs w:val="24"/>
        </w:rPr>
        <w:t xml:space="preserve"> guidance notes as incomplete application will not be accepted. Guidance Notes are available at the link below: </w:t>
      </w:r>
    </w:p>
    <w:p w14:paraId="2ACE5BD5" w14:textId="77777777" w:rsidR="00886EF7" w:rsidRPr="00A81844" w:rsidRDefault="00886EF7" w:rsidP="00886EF7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DE0FA1A" w14:textId="54013B1B" w:rsidR="00935DDD" w:rsidRPr="007D667B" w:rsidRDefault="00935DDD" w:rsidP="00935DDD">
      <w:pPr>
        <w:suppressAutoHyphens w:val="0"/>
        <w:rPr>
          <w:rFonts w:ascii="Arial" w:hAnsi="Arial" w:cs="Arial"/>
          <w:color w:val="4472C4" w:themeColor="accent1"/>
          <w:sz w:val="28"/>
          <w:szCs w:val="28"/>
        </w:rPr>
      </w:pPr>
      <w:r w:rsidRPr="007D667B">
        <w:rPr>
          <w:rFonts w:ascii="Arial" w:hAnsi="Arial" w:cs="Arial"/>
          <w:b/>
          <w:color w:val="4472C4" w:themeColor="accent1"/>
          <w:sz w:val="28"/>
          <w:szCs w:val="28"/>
        </w:rPr>
        <w:t>General Guidelines for Applicants</w:t>
      </w:r>
    </w:p>
    <w:p w14:paraId="4AE784EC" w14:textId="77777777" w:rsidR="00935DDD" w:rsidRPr="007D667B" w:rsidRDefault="00935DDD" w:rsidP="00935DD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7D667B">
        <w:rPr>
          <w:rFonts w:ascii="Arial" w:hAnsi="Arial" w:cs="Arial"/>
          <w:bCs/>
        </w:rPr>
        <w:t>All applications must be completed in full, signed and submitted with all mandatory supporting information. Incomplete applications will not be considered.</w:t>
      </w:r>
    </w:p>
    <w:p w14:paraId="2EE32488" w14:textId="77777777" w:rsidR="00935DDD" w:rsidRPr="007D667B" w:rsidRDefault="00935DDD" w:rsidP="00935DD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7D667B">
        <w:rPr>
          <w:rFonts w:ascii="Arial" w:hAnsi="Arial" w:cs="Arial"/>
          <w:bCs/>
        </w:rPr>
        <w:t xml:space="preserve">Successful applicants must: </w:t>
      </w:r>
    </w:p>
    <w:p w14:paraId="5AFD443B" w14:textId="77777777" w:rsidR="00935DDD" w:rsidRDefault="00935DDD" w:rsidP="00935D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7D667B">
        <w:rPr>
          <w:rFonts w:ascii="Arial" w:hAnsi="Arial" w:cs="Arial"/>
          <w:bCs/>
        </w:rPr>
        <w:t>Agree any changes to the project applied for and its funding arrangements with the Sports Forum before implementation.</w:t>
      </w:r>
      <w:r w:rsidRPr="008E6B85">
        <w:rPr>
          <w:rFonts w:ascii="Arial" w:hAnsi="Arial" w:cs="Arial"/>
          <w:bCs/>
        </w:rPr>
        <w:t xml:space="preserve"> </w:t>
      </w:r>
    </w:p>
    <w:p w14:paraId="412F6892" w14:textId="77777777" w:rsidR="00935DDD" w:rsidRPr="008E6B85" w:rsidRDefault="00935DDD" w:rsidP="00935D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8E6B85">
        <w:rPr>
          <w:rFonts w:ascii="Arial" w:hAnsi="Arial" w:cs="Arial"/>
          <w:bCs/>
        </w:rPr>
        <w:t xml:space="preserve"> Notify the Sports Forum of any additional funding secured after submission of the application.</w:t>
      </w:r>
    </w:p>
    <w:p w14:paraId="52CB7A69" w14:textId="77777777" w:rsidR="00935DDD" w:rsidRPr="007D667B" w:rsidRDefault="00935DDD" w:rsidP="00935D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7D667B">
        <w:rPr>
          <w:rFonts w:ascii="Arial" w:hAnsi="Arial" w:cs="Arial"/>
          <w:bCs/>
        </w:rPr>
        <w:t xml:space="preserve">Submit a completed report form with original receipts and original bank statements to the Ards and North Down Sports Forum, by the deadline stated on their Letter of Offer. </w:t>
      </w:r>
      <w:r w:rsidRPr="007D667B">
        <w:rPr>
          <w:rFonts w:ascii="Arial" w:hAnsi="Arial" w:cs="Arial"/>
          <w:bCs/>
          <w:color w:val="000000" w:themeColor="text1"/>
        </w:rPr>
        <w:t>Failure to meet this deadline may result in funding being withdrawn.</w:t>
      </w:r>
    </w:p>
    <w:p w14:paraId="6323F206" w14:textId="77777777" w:rsidR="00935DDD" w:rsidRDefault="00935DDD" w:rsidP="00935DDD">
      <w:pPr>
        <w:jc w:val="both"/>
        <w:rPr>
          <w:rFonts w:ascii="Arial" w:hAnsi="Arial" w:cs="Arial"/>
          <w:bCs/>
        </w:rPr>
      </w:pPr>
    </w:p>
    <w:p w14:paraId="7508AEE3" w14:textId="77777777" w:rsidR="00935DDD" w:rsidRPr="00E27896" w:rsidRDefault="00935DDD" w:rsidP="00935DDD">
      <w:pPr>
        <w:jc w:val="both"/>
        <w:rPr>
          <w:rFonts w:ascii="Arial" w:hAnsi="Arial" w:cs="Arial"/>
          <w:bCs/>
          <w:sz w:val="24"/>
          <w:szCs w:val="24"/>
        </w:rPr>
      </w:pPr>
      <w:r w:rsidRPr="00E27896">
        <w:rPr>
          <w:rFonts w:ascii="Arial" w:hAnsi="Arial" w:cs="Arial"/>
          <w:bCs/>
          <w:sz w:val="24"/>
          <w:szCs w:val="24"/>
        </w:rPr>
        <w:t xml:space="preserve">Please note that the Council decision making process, from the Sports Forum’s recommendations, may take up to eight weeks from date of assessment.  This timeline must be </w:t>
      </w:r>
      <w:proofErr w:type="gramStart"/>
      <w:r w:rsidRPr="00E27896">
        <w:rPr>
          <w:rFonts w:ascii="Arial" w:hAnsi="Arial" w:cs="Arial"/>
          <w:bCs/>
          <w:sz w:val="24"/>
          <w:szCs w:val="24"/>
        </w:rPr>
        <w:t>taken into account</w:t>
      </w:r>
      <w:proofErr w:type="gramEnd"/>
      <w:r w:rsidRPr="00E27896">
        <w:rPr>
          <w:rFonts w:ascii="Arial" w:hAnsi="Arial" w:cs="Arial"/>
          <w:bCs/>
          <w:sz w:val="24"/>
          <w:szCs w:val="24"/>
        </w:rPr>
        <w:t xml:space="preserve"> along with the application/event timeline.</w:t>
      </w:r>
    </w:p>
    <w:p w14:paraId="692A2B14" w14:textId="77777777" w:rsidR="00935DDD" w:rsidRPr="00271302" w:rsidRDefault="00935DDD" w:rsidP="00935DDD">
      <w:pPr>
        <w:spacing w:after="0" w:line="276" w:lineRule="auto"/>
        <w:jc w:val="both"/>
        <w:rPr>
          <w:rFonts w:ascii="Arial" w:hAnsi="Arial" w:cs="Arial"/>
        </w:rPr>
      </w:pPr>
    </w:p>
    <w:p w14:paraId="3350746E" w14:textId="22E601BE" w:rsidR="00462084" w:rsidRPr="00D21239" w:rsidRDefault="0023777A" w:rsidP="00D21239">
      <w:pPr>
        <w:suppressAutoHyphens w:val="0"/>
        <w:rPr>
          <w:rFonts w:ascii="Arial" w:hAnsi="Arial" w:cs="Arial"/>
          <w:b/>
          <w:color w:val="4472C4" w:themeColor="accent1"/>
          <w:sz w:val="28"/>
          <w:szCs w:val="28"/>
        </w:rPr>
      </w:pPr>
      <w:r w:rsidRPr="00DB269E">
        <w:rPr>
          <w:rFonts w:ascii="Arial" w:hAnsi="Arial" w:cs="Arial"/>
          <w:b/>
          <w:color w:val="4472C4" w:themeColor="accent1"/>
          <w:sz w:val="28"/>
          <w:szCs w:val="28"/>
        </w:rPr>
        <w:t>What we will NOT fund:</w:t>
      </w:r>
    </w:p>
    <w:p w14:paraId="308F675E" w14:textId="7777777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</w:rPr>
      </w:pPr>
      <w:r w:rsidRPr="001C2B6D">
        <w:rPr>
          <w:rFonts w:ascii="Arial" w:hAnsi="Arial" w:cs="Arial"/>
          <w:color w:val="000000"/>
        </w:rPr>
        <w:t xml:space="preserve">Sports or projects for sports not </w:t>
      </w:r>
      <w:r w:rsidRPr="001C2B6D">
        <w:rPr>
          <w:rFonts w:ascii="Arial" w:hAnsi="Arial" w:cs="Arial"/>
        </w:rPr>
        <w:t>listed</w:t>
      </w:r>
      <w:r w:rsidRPr="001C2B6D">
        <w:rPr>
          <w:rFonts w:ascii="Arial" w:hAnsi="Arial" w:cs="Arial"/>
          <w:color w:val="000000"/>
        </w:rPr>
        <w:t xml:space="preserve"> by Sport Northern Ireland / Sport Ireland</w:t>
      </w:r>
    </w:p>
    <w:p w14:paraId="087D5EF6" w14:textId="4147C20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 xml:space="preserve">Sports or projects which are discriminating </w:t>
      </w:r>
    </w:p>
    <w:p w14:paraId="4CB0C6BA" w14:textId="462F1C65" w:rsidR="00462084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 xml:space="preserve">Organisations that do not have a Safeguarding Children and Vulnerable Adults policy </w:t>
      </w:r>
    </w:p>
    <w:p w14:paraId="186133FF" w14:textId="066FD631" w:rsidR="00C17193" w:rsidRPr="007D667B" w:rsidRDefault="00C17193" w:rsidP="006A1A7B">
      <w:pPr>
        <w:pStyle w:val="ListParagraph"/>
        <w:numPr>
          <w:ilvl w:val="0"/>
          <w:numId w:val="19"/>
        </w:numPr>
        <w:rPr>
          <w:rFonts w:ascii="Arial" w:hAnsi="Arial" w:cs="Arial"/>
          <w:color w:val="FF0000"/>
        </w:rPr>
      </w:pPr>
      <w:r w:rsidRPr="007D667B">
        <w:rPr>
          <w:rFonts w:ascii="Arial" w:hAnsi="Arial" w:cs="Arial"/>
          <w:color w:val="000000"/>
        </w:rPr>
        <w:t xml:space="preserve">Costs incurred before </w:t>
      </w:r>
      <w:r w:rsidR="008E6B85">
        <w:rPr>
          <w:rFonts w:ascii="Arial" w:hAnsi="Arial" w:cs="Arial"/>
          <w:color w:val="000000"/>
        </w:rPr>
        <w:t>Application is submitted</w:t>
      </w:r>
    </w:p>
    <w:p w14:paraId="73B3F8CD" w14:textId="4314B24C" w:rsidR="00462084" w:rsidRPr="001C2B6D" w:rsidRDefault="0023777A" w:rsidP="00702861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Retrospective funding or costs that will be incurred after the</w:t>
      </w:r>
      <w:r w:rsidR="00C17193">
        <w:rPr>
          <w:rFonts w:ascii="Arial" w:hAnsi="Arial" w:cs="Arial"/>
          <w:color w:val="000000"/>
        </w:rPr>
        <w:t xml:space="preserve"> deadline for receipts</w:t>
      </w:r>
      <w:r w:rsidRPr="001C2B6D">
        <w:rPr>
          <w:rFonts w:ascii="Arial" w:hAnsi="Arial" w:cs="Arial"/>
          <w:color w:val="000000"/>
        </w:rPr>
        <w:t xml:space="preserve"> </w:t>
      </w:r>
      <w:r w:rsidR="008E6B85">
        <w:rPr>
          <w:rFonts w:ascii="Arial" w:hAnsi="Arial" w:cs="Arial"/>
          <w:color w:val="000000"/>
        </w:rPr>
        <w:t>- 4 weeks after Letter of Offer issued</w:t>
      </w:r>
    </w:p>
    <w:p w14:paraId="36BB4337" w14:textId="1B53695F" w:rsidR="00462084" w:rsidRPr="001C2B6D" w:rsidRDefault="0023777A" w:rsidP="00702861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Activities promoting religious or political beliefs</w:t>
      </w:r>
    </w:p>
    <w:p w14:paraId="2CC69F9D" w14:textId="7777777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 xml:space="preserve">Insurance for public liability or personal injury </w:t>
      </w:r>
    </w:p>
    <w:p w14:paraId="45D949A4" w14:textId="7777777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Routine running costs</w:t>
      </w:r>
    </w:p>
    <w:p w14:paraId="3A13D766" w14:textId="3C0C8675" w:rsidR="00DB3BF2" w:rsidRPr="00DB3BF2" w:rsidRDefault="00DB3BF2" w:rsidP="0070286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B3BF2">
        <w:rPr>
          <w:rFonts w:ascii="Arial" w:hAnsi="Arial" w:cs="Arial"/>
        </w:rPr>
        <w:t>Alcoholic beverages</w:t>
      </w:r>
    </w:p>
    <w:p w14:paraId="36037DCF" w14:textId="7777777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Donations</w:t>
      </w:r>
      <w:r w:rsidRPr="007D667B">
        <w:rPr>
          <w:rFonts w:ascii="Arial" w:hAnsi="Arial" w:cs="Arial"/>
          <w:color w:val="000000"/>
        </w:rPr>
        <w:t>/fundraising events</w:t>
      </w:r>
      <w:r w:rsidRPr="001C2B6D">
        <w:rPr>
          <w:rFonts w:ascii="Arial" w:hAnsi="Arial" w:cs="Arial"/>
          <w:color w:val="000000"/>
        </w:rPr>
        <w:t xml:space="preserve"> or activities. </w:t>
      </w:r>
    </w:p>
    <w:p w14:paraId="3D5AAB14" w14:textId="0A038EEB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Organisation’s own facility hire – groups cannot be paid for use of own venue</w:t>
      </w:r>
    </w:p>
    <w:p w14:paraId="2C45AF74" w14:textId="44BEA2FF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 xml:space="preserve">Items which only benefit individuals e.g. </w:t>
      </w:r>
      <w:proofErr w:type="gramStart"/>
      <w:r w:rsidRPr="001C2B6D">
        <w:rPr>
          <w:rFonts w:ascii="Arial" w:hAnsi="Arial" w:cs="Arial"/>
          <w:color w:val="000000"/>
        </w:rPr>
        <w:t>prizes;</w:t>
      </w:r>
      <w:proofErr w:type="gramEnd"/>
      <w:r w:rsidRPr="001C2B6D">
        <w:rPr>
          <w:rFonts w:ascii="Arial" w:hAnsi="Arial" w:cs="Arial"/>
          <w:color w:val="000000"/>
        </w:rPr>
        <w:t xml:space="preserve"> </w:t>
      </w:r>
    </w:p>
    <w:p w14:paraId="0868BE0D" w14:textId="77777777" w:rsidR="00462084" w:rsidRP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VAT that can be recovered from HM Revenue and Customs</w:t>
      </w:r>
    </w:p>
    <w:p w14:paraId="35BB060D" w14:textId="77777777" w:rsidR="001C2B6D" w:rsidRDefault="0023777A" w:rsidP="00702861">
      <w:pPr>
        <w:pStyle w:val="Pa4"/>
        <w:numPr>
          <w:ilvl w:val="0"/>
          <w:numId w:val="19"/>
        </w:numPr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>Publications, marketing</w:t>
      </w:r>
      <w:r w:rsidR="001C2B6D">
        <w:rPr>
          <w:rFonts w:ascii="Arial" w:hAnsi="Arial" w:cs="Arial"/>
          <w:color w:val="000000"/>
        </w:rPr>
        <w:t>.</w:t>
      </w:r>
    </w:p>
    <w:p w14:paraId="5969F700" w14:textId="534FC164" w:rsidR="008F70F8" w:rsidRPr="001C2B6D" w:rsidRDefault="0023777A" w:rsidP="001C2B6D">
      <w:pPr>
        <w:pStyle w:val="Pa4"/>
        <w:ind w:left="720"/>
        <w:rPr>
          <w:rFonts w:ascii="Arial" w:hAnsi="Arial" w:cs="Arial"/>
          <w:color w:val="000000"/>
        </w:rPr>
      </w:pPr>
      <w:r w:rsidRPr="001C2B6D">
        <w:rPr>
          <w:rFonts w:ascii="Arial" w:hAnsi="Arial" w:cs="Arial"/>
          <w:color w:val="000000"/>
        </w:rPr>
        <w:t xml:space="preserve"> </w:t>
      </w:r>
    </w:p>
    <w:p w14:paraId="4F11F460" w14:textId="3EF1B2ED" w:rsidR="00462084" w:rsidRPr="001C2B6D" w:rsidRDefault="0023777A">
      <w:pPr>
        <w:jc w:val="both"/>
        <w:rPr>
          <w:rFonts w:ascii="Arial" w:hAnsi="Arial" w:cs="Arial"/>
          <w:b/>
          <w:color w:val="040010"/>
          <w:sz w:val="24"/>
          <w:szCs w:val="24"/>
        </w:rPr>
      </w:pPr>
      <w:r w:rsidRPr="001C2B6D">
        <w:rPr>
          <w:rFonts w:ascii="Arial" w:hAnsi="Arial" w:cs="Arial"/>
          <w:b/>
          <w:color w:val="040010"/>
          <w:sz w:val="24"/>
          <w:szCs w:val="24"/>
        </w:rPr>
        <w:t>The list above is not exhaustive. The Council reserves the right to fund/not fund any project which is deemed suitable/unsuitable for the Ards and North Down Sports Forum grant scheme.</w:t>
      </w:r>
    </w:p>
    <w:p w14:paraId="5B177472" w14:textId="77777777" w:rsidR="00462084" w:rsidRDefault="004620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84C9DE" w14:textId="77777777" w:rsidR="00B85E1B" w:rsidRDefault="00B85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56341F4" w14:textId="77777777" w:rsidR="00B85E1B" w:rsidRDefault="00B85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573634" w14:textId="77777777" w:rsidR="00B85E1B" w:rsidRPr="00271302" w:rsidRDefault="00B85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CF92CF" w14:textId="1CD13E4B" w:rsidR="00462084" w:rsidRPr="00271302" w:rsidRDefault="00462084" w:rsidP="00581C04">
      <w:pPr>
        <w:spacing w:after="0"/>
        <w:jc w:val="both"/>
        <w:rPr>
          <w:rFonts w:ascii="Arial" w:hAnsi="Arial" w:cs="Arial"/>
        </w:rPr>
      </w:pPr>
    </w:p>
    <w:p w14:paraId="3AFCFC70" w14:textId="77777777" w:rsidR="00BC193B" w:rsidRPr="00E27896" w:rsidRDefault="00BC193B" w:rsidP="00BC193B">
      <w:pPr>
        <w:spacing w:after="0"/>
        <w:rPr>
          <w:rFonts w:ascii="Arial" w:hAnsi="Arial" w:cs="Arial"/>
          <w:b/>
          <w:sz w:val="24"/>
          <w:szCs w:val="24"/>
        </w:rPr>
      </w:pPr>
      <w:r w:rsidRPr="00E27896">
        <w:rPr>
          <w:rFonts w:ascii="Arial" w:hAnsi="Arial" w:cs="Arial"/>
          <w:b/>
          <w:sz w:val="24"/>
          <w:szCs w:val="24"/>
        </w:rPr>
        <w:lastRenderedPageBreak/>
        <w:t>For further information or any grant queries, please contact the Sports Development Team on:</w:t>
      </w:r>
    </w:p>
    <w:p w14:paraId="0139B3E2" w14:textId="77777777" w:rsidR="00FB7C56" w:rsidRDefault="00FB7C56" w:rsidP="00BC193B">
      <w:pPr>
        <w:spacing w:after="0"/>
        <w:rPr>
          <w:rFonts w:ascii="Arial" w:hAnsi="Arial" w:cs="Arial"/>
          <w:sz w:val="24"/>
          <w:szCs w:val="24"/>
        </w:rPr>
      </w:pPr>
      <w:bookmarkStart w:id="2" w:name="_Hlk71713148"/>
    </w:p>
    <w:p w14:paraId="6706BDFB" w14:textId="400E0165" w:rsidR="00FB7C56" w:rsidRPr="00E27896" w:rsidRDefault="00FB7C56" w:rsidP="00FB7C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Wightman</w:t>
      </w:r>
      <w:r w:rsidRPr="00E27896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4043D497" w14:textId="4211233D" w:rsidR="00FB7C56" w:rsidRPr="00E27896" w:rsidRDefault="00FB7C56" w:rsidP="00FB7C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0300 013 3333 ext. 40253</w:t>
      </w:r>
    </w:p>
    <w:bookmarkEnd w:id="2"/>
    <w:p w14:paraId="4A79C0B0" w14:textId="77777777" w:rsidR="00BC193B" w:rsidRPr="00E27896" w:rsidRDefault="00BC193B" w:rsidP="00BC19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A3DBFB" w14:textId="1A48B2A5" w:rsidR="001E4344" w:rsidRDefault="00FB7C56" w:rsidP="001E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Emma Hingston</w:t>
      </w:r>
      <w:r w:rsidR="001E4344">
        <w:rPr>
          <w:rFonts w:ascii="Arial" w:hAnsi="Arial" w:cs="Arial"/>
          <w:color w:val="000000"/>
          <w:sz w:val="24"/>
          <w:szCs w:val="24"/>
          <w:lang w:eastAsia="en-GB"/>
        </w:rPr>
        <w:t>, Sports and Recreation Development Officer</w:t>
      </w:r>
    </w:p>
    <w:p w14:paraId="373B135C" w14:textId="00C4A175" w:rsidR="001E4344" w:rsidRDefault="001E4344" w:rsidP="001E43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0300 013 3333 ext. 4032</w:t>
      </w:r>
      <w:r w:rsidR="00FB7C56">
        <w:rPr>
          <w:rFonts w:ascii="Arial" w:hAnsi="Arial" w:cs="Arial"/>
          <w:color w:val="000000"/>
          <w:sz w:val="24"/>
          <w:szCs w:val="24"/>
          <w:lang w:eastAsia="en-GB"/>
        </w:rPr>
        <w:t>6 / 07920 187819</w:t>
      </w:r>
    </w:p>
    <w:p w14:paraId="14712B77" w14:textId="77777777" w:rsidR="008E6B85" w:rsidRPr="00E27896" w:rsidRDefault="008E6B85" w:rsidP="00BC193B">
      <w:pPr>
        <w:jc w:val="both"/>
        <w:rPr>
          <w:rFonts w:ascii="Arial" w:hAnsi="Arial" w:cs="Arial"/>
          <w:color w:val="040010"/>
          <w:sz w:val="24"/>
          <w:szCs w:val="24"/>
        </w:rPr>
      </w:pPr>
    </w:p>
    <w:p w14:paraId="3BE20611" w14:textId="6B28B9EA" w:rsidR="00BC193B" w:rsidRPr="00E27896" w:rsidRDefault="00BC193B" w:rsidP="00BC193B">
      <w:pPr>
        <w:jc w:val="both"/>
        <w:rPr>
          <w:rFonts w:ascii="Arial" w:hAnsi="Arial" w:cs="Arial"/>
          <w:color w:val="040010"/>
          <w:sz w:val="24"/>
          <w:szCs w:val="24"/>
        </w:rPr>
      </w:pPr>
      <w:r w:rsidRPr="00E27896">
        <w:rPr>
          <w:rFonts w:ascii="Arial" w:hAnsi="Arial" w:cs="Arial"/>
          <w:color w:val="040010"/>
          <w:sz w:val="24"/>
          <w:szCs w:val="24"/>
        </w:rPr>
        <w:t xml:space="preserve">The Ards and North Down Sports Forum Grant Guidance Notes and Application Forms are available on: Ards and North Down Borough Council Website: </w:t>
      </w:r>
      <w:r w:rsidRPr="00E27896">
        <w:rPr>
          <w:rFonts w:ascii="Arial" w:hAnsi="Arial" w:cs="Arial"/>
          <w:b/>
          <w:color w:val="040010"/>
          <w:sz w:val="24"/>
          <w:szCs w:val="24"/>
        </w:rPr>
        <w:tab/>
      </w:r>
    </w:p>
    <w:p w14:paraId="38367F9E" w14:textId="4F739553" w:rsidR="007006FB" w:rsidRDefault="007006FB" w:rsidP="007006FB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7006FB"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</w:p>
    <w:p w14:paraId="1743F513" w14:textId="77777777" w:rsidR="007006FB" w:rsidRPr="007006FB" w:rsidRDefault="007006FB" w:rsidP="007006FB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133E6B31" w14:textId="77777777" w:rsidR="00BC193B" w:rsidRPr="00E27896" w:rsidRDefault="00BC193B" w:rsidP="00BC193B">
      <w:pPr>
        <w:jc w:val="both"/>
        <w:rPr>
          <w:rFonts w:ascii="Arial" w:hAnsi="Arial" w:cs="Arial"/>
          <w:color w:val="040010"/>
          <w:sz w:val="24"/>
          <w:szCs w:val="24"/>
        </w:rPr>
      </w:pPr>
      <w:r w:rsidRPr="00E27896">
        <w:rPr>
          <w:rFonts w:ascii="Arial" w:hAnsi="Arial" w:cs="Arial"/>
          <w:color w:val="040010"/>
          <w:sz w:val="24"/>
          <w:szCs w:val="24"/>
        </w:rPr>
        <w:t xml:space="preserve">or by emailing: </w:t>
      </w:r>
      <w:hyperlink r:id="rId10" w:history="1">
        <w:r w:rsidRPr="00E27896">
          <w:rPr>
            <w:rStyle w:val="Hyperlink"/>
            <w:rFonts w:ascii="Arial" w:hAnsi="Arial" w:cs="Arial"/>
            <w:sz w:val="24"/>
            <w:szCs w:val="24"/>
          </w:rPr>
          <w:t>sportsdevelopment@ardsandnorthdown.gov.uk</w:t>
        </w:r>
      </w:hyperlink>
    </w:p>
    <w:p w14:paraId="4D7D1CFB" w14:textId="77777777" w:rsidR="005B11F4" w:rsidRPr="00E27896" w:rsidRDefault="005B11F4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136409D0" w14:textId="77777777" w:rsidR="005B11F4" w:rsidRDefault="005B11F4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472052A0" w14:textId="77777777" w:rsidR="005B11F4" w:rsidRDefault="005B11F4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521F5AC8" w14:textId="45876662" w:rsidR="005B11F4" w:rsidRDefault="005B11F4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766FA620" w14:textId="77777777" w:rsidR="009C5C58" w:rsidRDefault="009C5C58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1ACD0F1B" w14:textId="77777777" w:rsidR="005B11F4" w:rsidRDefault="005B11F4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399CF41F" w14:textId="790B724F" w:rsidR="00462084" w:rsidRPr="006A1A7B" w:rsidRDefault="00702861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eastAsia="en-GB"/>
        </w:rPr>
        <w:br w:type="page"/>
      </w:r>
      <w:r w:rsidR="00581C04" w:rsidRPr="00271302">
        <w:rPr>
          <w:rFonts w:ascii="Arial" w:hAnsi="Arial" w:cs="Arial"/>
          <w:b/>
          <w:color w:val="000000"/>
          <w:sz w:val="24"/>
          <w:szCs w:val="24"/>
          <w:lang w:eastAsia="en-GB"/>
        </w:rPr>
        <w:lastRenderedPageBreak/>
        <w:t xml:space="preserve">Post Application </w:t>
      </w:r>
      <w:r w:rsidR="0023777A" w:rsidRPr="00271302">
        <w:rPr>
          <w:rFonts w:ascii="Arial" w:hAnsi="Arial" w:cs="Arial"/>
          <w:b/>
          <w:color w:val="000000"/>
          <w:sz w:val="24"/>
          <w:szCs w:val="24"/>
          <w:lang w:eastAsia="en-GB"/>
        </w:rPr>
        <w:t>Process</w:t>
      </w:r>
    </w:p>
    <w:p w14:paraId="554E2400" w14:textId="77777777" w:rsidR="00462084" w:rsidRPr="00271302" w:rsidRDefault="0023777A">
      <w:pPr>
        <w:autoSpaceDE w:val="0"/>
        <w:rPr>
          <w:rFonts w:ascii="Arial" w:hAnsi="Arial" w:cs="Arial"/>
          <w:color w:val="000000"/>
          <w:lang w:eastAsia="en-GB"/>
        </w:rPr>
      </w:pPr>
      <w:r w:rsidRPr="00271302">
        <w:rPr>
          <w:rFonts w:ascii="Arial" w:hAnsi="Arial" w:cs="Arial"/>
          <w:color w:val="000000"/>
          <w:lang w:eastAsia="en-GB"/>
        </w:rPr>
        <w:t>Following submission of applications, the following process will be completed:</w:t>
      </w:r>
    </w:p>
    <w:p w14:paraId="31C7EC91" w14:textId="77777777" w:rsidR="00462084" w:rsidRDefault="0023777A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EC8D0" wp14:editId="1D2AC036">
                <wp:simplePos x="0" y="0"/>
                <wp:positionH relativeFrom="margin">
                  <wp:posOffset>1304921</wp:posOffset>
                </wp:positionH>
                <wp:positionV relativeFrom="paragraph">
                  <wp:posOffset>7185026</wp:posOffset>
                </wp:positionV>
                <wp:extent cx="1971044" cy="885825"/>
                <wp:effectExtent l="0" t="0" r="10156" b="28575"/>
                <wp:wrapNone/>
                <wp:docPr id="5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015A10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74E8F5C5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EC8D0" id="Rounded Rectangle 21" o:spid="_x0000_s1027" style="position:absolute;margin-left:102.75pt;margin-top:565.75pt;width:155.2pt;height:69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6dyg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5E015A10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74E8F5C5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99A2" wp14:editId="403E904D">
                <wp:simplePos x="0" y="0"/>
                <wp:positionH relativeFrom="margin">
                  <wp:posOffset>1285244</wp:posOffset>
                </wp:positionH>
                <wp:positionV relativeFrom="paragraph">
                  <wp:posOffset>1570353</wp:posOffset>
                </wp:positionV>
                <wp:extent cx="1971044" cy="885825"/>
                <wp:effectExtent l="0" t="0" r="10156" b="28575"/>
                <wp:wrapNone/>
                <wp:docPr id="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47B78F" w14:textId="77777777" w:rsidR="00A34738" w:rsidRPr="00972F24" w:rsidRDefault="00A34738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972F24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>Post Deadline</w:t>
                            </w:r>
                          </w:p>
                          <w:p w14:paraId="5ADC540E" w14:textId="1593AC5A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519186E2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99A2" id="Rounded Rectangle 8" o:spid="_x0000_s1028" style="position:absolute;margin-left:101.2pt;margin-top:123.65pt;width:155.2pt;height:69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2Zyg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5D47B78F" w14:textId="77777777" w:rsidR="00A34738" w:rsidRPr="00972F24" w:rsidRDefault="00A34738">
                      <w:pPr>
                        <w:autoSpaceDE w:val="0"/>
                        <w:jc w:val="center"/>
                        <w:rPr>
                          <w:b/>
                          <w:color w:val="000000"/>
                          <w:u w:val="single"/>
                          <w:lang w:eastAsia="en-GB"/>
                        </w:rPr>
                      </w:pPr>
                      <w:r w:rsidRPr="00972F24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>Post Deadline</w:t>
                      </w:r>
                    </w:p>
                    <w:p w14:paraId="5ADC540E" w14:textId="1593AC5A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519186E2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B982" wp14:editId="24037A68">
                <wp:simplePos x="0" y="0"/>
                <wp:positionH relativeFrom="margin">
                  <wp:posOffset>1304921</wp:posOffset>
                </wp:positionH>
                <wp:positionV relativeFrom="paragraph">
                  <wp:posOffset>172721</wp:posOffset>
                </wp:positionV>
                <wp:extent cx="1971044" cy="885825"/>
                <wp:effectExtent l="0" t="0" r="10156" b="28575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24100AA" w14:textId="77777777" w:rsidR="00462084" w:rsidRDefault="0023777A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72C3716A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EE2F2C8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B982" id="Rounded Rectangle 5" o:spid="_x0000_s1029" style="position:absolute;margin-left:102.75pt;margin-top:13.6pt;width:155.2pt;height:6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Msyg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624100AA" w14:textId="77777777" w:rsidR="00462084" w:rsidRDefault="0023777A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72C3716A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4EE2F2C8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BAE1" wp14:editId="09BD0E14">
                <wp:simplePos x="0" y="0"/>
                <wp:positionH relativeFrom="margin">
                  <wp:posOffset>3538215</wp:posOffset>
                </wp:positionH>
                <wp:positionV relativeFrom="paragraph">
                  <wp:posOffset>118113</wp:posOffset>
                </wp:positionV>
                <wp:extent cx="2818766" cy="885825"/>
                <wp:effectExtent l="0" t="0" r="19684" b="28575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6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0D164A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4E1CF29E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BAE1" id="Rounded Rectangle 6" o:spid="_x0000_s1030" style="position:absolute;margin-left:278.6pt;margin-top:9.3pt;width:221.95pt;height:6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18766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" adj="-11796480,,5400" path="m147638,at,,295276,295276,147638,,,147638l,738188at,590550,295276,885826,,738188,147638,885826l2671129,885825at2523491,590549,2818767,885825,2671129,885825,2818767,738187l2818766,147638at2523490,,2818766,295276,2818766,147638,2671128,l147638,xe" fillcolor="#4bacc6" strokecolor="#357d91" strokeweight=".70561mm">
                <v:stroke joinstyle="miter"/>
                <v:formulas/>
                <v:path arrowok="t" o:connecttype="custom" o:connectlocs="1409383,0;2818766,442913;1409383,885825;0,442913" o:connectangles="270,0,90,180" textboxrect="43243,43243,2775523,842582"/>
                <v:textbox>
                  <w:txbxContent>
                    <w:p w14:paraId="610D164A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4E1CF29E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B44F9" w14:textId="77777777" w:rsidR="00462084" w:rsidRDefault="00462084">
      <w:pPr>
        <w:autoSpaceDE w:val="0"/>
        <w:rPr>
          <w:color w:val="000000"/>
          <w:lang w:eastAsia="en-GB"/>
        </w:rPr>
      </w:pPr>
    </w:p>
    <w:p w14:paraId="5A21FD8A" w14:textId="77777777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6508855A" w14:textId="77777777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12F0AEF5" w14:textId="77777777" w:rsidR="00462084" w:rsidRDefault="0023777A">
      <w:pPr>
        <w:autoSpaceDE w:val="0"/>
        <w:ind w:left="72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1BB8E" wp14:editId="6D150974">
                <wp:simplePos x="0" y="0"/>
                <wp:positionH relativeFrom="column">
                  <wp:posOffset>2242181</wp:posOffset>
                </wp:positionH>
                <wp:positionV relativeFrom="paragraph">
                  <wp:posOffset>95253</wp:posOffset>
                </wp:positionV>
                <wp:extent cx="75566" cy="247016"/>
                <wp:effectExtent l="19050" t="0" r="38734" b="38734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2E0DE9" id="Down Arrow 14" o:spid="_x0000_s1026" style="position:absolute;margin-left:176.55pt;margin-top:7.5pt;width:5.95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367497A4" w14:textId="77777777" w:rsidR="00462084" w:rsidRDefault="0023777A">
      <w:pPr>
        <w:autoSpaceDE w:val="0"/>
        <w:ind w:left="72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8A34C" wp14:editId="5B3D73B3">
                <wp:simplePos x="0" y="0"/>
                <wp:positionH relativeFrom="margin">
                  <wp:posOffset>3566790</wp:posOffset>
                </wp:positionH>
                <wp:positionV relativeFrom="paragraph">
                  <wp:posOffset>168277</wp:posOffset>
                </wp:positionV>
                <wp:extent cx="2838453" cy="904241"/>
                <wp:effectExtent l="0" t="0" r="19047" b="10159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1F1372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A34C" id="Rounded Rectangle 7" o:spid="_x0000_s1031" style="position:absolute;left:0;text-align:left;margin-left:280.85pt;margin-top:13.25pt;width:223.5pt;height:71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6I1A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261F1372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A2F9E" w14:textId="77777777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00318D5B" w14:textId="77777777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08087E14" w14:textId="77777777" w:rsidR="00462084" w:rsidRDefault="00462084">
      <w:pPr>
        <w:autoSpaceDE w:val="0"/>
        <w:ind w:left="720"/>
        <w:jc w:val="both"/>
        <w:rPr>
          <w:color w:val="000000"/>
          <w:lang w:eastAsia="en-GB"/>
        </w:rPr>
      </w:pPr>
    </w:p>
    <w:p w14:paraId="48D98A93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C72BE" wp14:editId="2A1ABF43">
                <wp:simplePos x="0" y="0"/>
                <wp:positionH relativeFrom="column">
                  <wp:posOffset>2276471</wp:posOffset>
                </wp:positionH>
                <wp:positionV relativeFrom="paragraph">
                  <wp:posOffset>66678</wp:posOffset>
                </wp:positionV>
                <wp:extent cx="75566" cy="247016"/>
                <wp:effectExtent l="19050" t="0" r="38734" b="38734"/>
                <wp:wrapNone/>
                <wp:docPr id="11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13896" id="Down Arrow 15" o:spid="_x0000_s1026" style="position:absolute;margin-left:179.25pt;margin-top:5.25pt;width:5.95pt;height:1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5CA6124B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837D1" wp14:editId="24F23BE6">
                <wp:simplePos x="0" y="0"/>
                <wp:positionH relativeFrom="margin">
                  <wp:posOffset>3571244</wp:posOffset>
                </wp:positionH>
                <wp:positionV relativeFrom="paragraph">
                  <wp:posOffset>260988</wp:posOffset>
                </wp:positionV>
                <wp:extent cx="2838453" cy="904241"/>
                <wp:effectExtent l="0" t="0" r="19047" b="10159"/>
                <wp:wrapNone/>
                <wp:docPr id="1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4B61EB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meet the minimum eligibility requirements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837D1" id="Rounded Rectangle 9" o:spid="_x0000_s1032" style="position:absolute;left:0;text-align:left;margin-left:281.2pt;margin-top:20.55pt;width:223.5pt;height:71.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2M1A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6E4B61EB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meet the minimum eligibility requirements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89D30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09A67" wp14:editId="586055EE">
                <wp:simplePos x="0" y="0"/>
                <wp:positionH relativeFrom="margin">
                  <wp:posOffset>1276346</wp:posOffset>
                </wp:positionH>
                <wp:positionV relativeFrom="paragraph">
                  <wp:posOffset>12701</wp:posOffset>
                </wp:positionV>
                <wp:extent cx="1971044" cy="885825"/>
                <wp:effectExtent l="0" t="0" r="10156" b="28575"/>
                <wp:wrapNone/>
                <wp:docPr id="13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0F0B07E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Eligibility Check </w:t>
                            </w:r>
                          </w:p>
                          <w:p w14:paraId="6CAFB952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09A67" id="Rounded Rectangle 10" o:spid="_x0000_s1033" style="position:absolute;left:0;text-align:left;margin-left:100.5pt;margin-top:1pt;width:155.2pt;height:69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mVyw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40F0B07E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Eligibility Check </w:t>
                      </w:r>
                    </w:p>
                    <w:p w14:paraId="6CAFB952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32163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0934C2D6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4823467C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D76B0" wp14:editId="1F4EEEA5">
                <wp:simplePos x="0" y="0"/>
                <wp:positionH relativeFrom="column">
                  <wp:posOffset>2266953</wp:posOffset>
                </wp:positionH>
                <wp:positionV relativeFrom="paragraph">
                  <wp:posOffset>201296</wp:posOffset>
                </wp:positionV>
                <wp:extent cx="75566" cy="247016"/>
                <wp:effectExtent l="19050" t="0" r="38734" b="38734"/>
                <wp:wrapNone/>
                <wp:docPr id="14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3D3C94" id="Down Arrow 16" o:spid="_x0000_s1026" style="position:absolute;margin-left:178.5pt;margin-top:15.85pt;width:5.95pt;height:1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0C53EC79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5E5F8" wp14:editId="72F42425">
                <wp:simplePos x="0" y="0"/>
                <wp:positionH relativeFrom="margin">
                  <wp:posOffset>3571244</wp:posOffset>
                </wp:positionH>
                <wp:positionV relativeFrom="paragraph">
                  <wp:posOffset>209553</wp:posOffset>
                </wp:positionV>
                <wp:extent cx="2838453" cy="904241"/>
                <wp:effectExtent l="0" t="0" r="19047" b="10159"/>
                <wp:wrapNone/>
                <wp:docPr id="1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EDE636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considered in line with guidance above.</w:t>
                            </w:r>
                          </w:p>
                          <w:p w14:paraId="5DA572A4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5E5F8" id="Rounded Rectangle 11" o:spid="_x0000_s1034" style="position:absolute;left:0;text-align:left;margin-left:281.2pt;margin-top:16.5pt;width:223.5pt;height:71.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8t1A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4CEDE636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>Applications considered in line with guidance above.</w:t>
                      </w:r>
                    </w:p>
                    <w:p w14:paraId="5DA572A4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3A73E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BA378" wp14:editId="0E5AE82C">
                <wp:simplePos x="0" y="0"/>
                <wp:positionH relativeFrom="margin">
                  <wp:posOffset>1333496</wp:posOffset>
                </wp:positionH>
                <wp:positionV relativeFrom="paragraph">
                  <wp:posOffset>9528</wp:posOffset>
                </wp:positionV>
                <wp:extent cx="1971044" cy="885825"/>
                <wp:effectExtent l="0" t="0" r="10156" b="28575"/>
                <wp:wrapNone/>
                <wp:docPr id="1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BAC11E" w14:textId="366A4F05" w:rsidR="0050242D" w:rsidRPr="0050242D" w:rsidRDefault="0050242D" w:rsidP="0050242D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250BB1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>Sports Forum Review</w:t>
                            </w:r>
                          </w:p>
                          <w:p w14:paraId="4421456F" w14:textId="15308714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Consideration of Application  </w:t>
                            </w:r>
                          </w:p>
                          <w:p w14:paraId="4B718E36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BA378" id="Rounded Rectangle 12" o:spid="_x0000_s1035" style="position:absolute;left:0;text-align:left;margin-left:105pt;margin-top:.75pt;width:155.2pt;height:6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s0ywYAABQXAAAOAAAAZHJzL2Uyb0RvYy54bWysmG9vnEYQxt9X6ndY8bJVciz/sXKO0lip&#10;KkVt1KQfAHPgO4kDCtjn9NP3mQXmgNl7UzVWbO72YXbmN7PDs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01BAC11E" w14:textId="366A4F05" w:rsidR="0050242D" w:rsidRPr="0050242D" w:rsidRDefault="0050242D" w:rsidP="0050242D">
                      <w:pPr>
                        <w:autoSpaceDE w:val="0"/>
                        <w:jc w:val="center"/>
                        <w:rPr>
                          <w:b/>
                          <w:color w:val="000000"/>
                          <w:u w:val="single"/>
                          <w:lang w:eastAsia="en-GB"/>
                        </w:rPr>
                      </w:pPr>
                      <w:r w:rsidRPr="00250BB1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>Sports Forum Review</w:t>
                      </w:r>
                    </w:p>
                    <w:p w14:paraId="4421456F" w14:textId="15308714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Consideration of Application  </w:t>
                      </w:r>
                    </w:p>
                    <w:p w14:paraId="4B718E36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39B5D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797C0E35" w14:textId="252EEE69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98E97" wp14:editId="48300FF2">
                <wp:simplePos x="0" y="0"/>
                <wp:positionH relativeFrom="column">
                  <wp:posOffset>852806</wp:posOffset>
                </wp:positionH>
                <wp:positionV relativeFrom="paragraph">
                  <wp:posOffset>1938016</wp:posOffset>
                </wp:positionV>
                <wp:extent cx="107954" cy="438783"/>
                <wp:effectExtent l="152400" t="0" r="120646" b="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6546">
                          <a:off x="0" y="0"/>
                          <a:ext cx="107954" cy="438783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885C3D" id="Down Arrow 17" o:spid="_x0000_s1026" style="position:absolute;margin-left:67.15pt;margin-top:152.6pt;width:8.5pt;height:34.55pt;rotation:-2832743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" path="m5400,r,18277l,18277r10800,3323l21600,18277r-5400,l16200,,5400,xe" fillcolor="#4f81bd" strokecolor="#385d8a" strokeweight=".70561mm">
                <v:stroke joinstyle="miter"/>
                <v:path arrowok="t" o:connecttype="custom" o:connectlocs="53977,0;107954,219392;53977,438783;0,219392;0,371279;107954,371279" o:connectangles="270,0,90,180,180,0" textboxrect="5400,0,16200,19938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08FA0" wp14:editId="1FF2EFBA">
                <wp:simplePos x="0" y="0"/>
                <wp:positionH relativeFrom="column">
                  <wp:posOffset>1002667</wp:posOffset>
                </wp:positionH>
                <wp:positionV relativeFrom="paragraph">
                  <wp:posOffset>240030</wp:posOffset>
                </wp:positionV>
                <wp:extent cx="107954" cy="438783"/>
                <wp:effectExtent l="95250" t="0" r="101596" b="0"/>
                <wp:wrapNone/>
                <wp:docPr id="18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6713">
                          <a:off x="0" y="0"/>
                          <a:ext cx="107954" cy="438783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12FACA" id="Down Arrow 17" o:spid="_x0000_s1026" style="position:absolute;margin-left:78.95pt;margin-top:18.9pt;width:8.5pt;height:34.55pt;rotation:2475855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" path="m5400,r,18277l,18277r10800,3323l21600,18277r-5400,l16200,,5400,xe" fillcolor="#4f81bd" strokecolor="#385d8a" strokeweight=".70561mm">
                <v:stroke joinstyle="miter"/>
                <v:path arrowok="t" o:connecttype="custom" o:connectlocs="53977,0;107954,219392;53977,438783;0,219392;0,371279;107954,371279" o:connectangles="270,0,90,180,180,0" textboxrect="5400,0,16200,19938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37D20" wp14:editId="43440433">
                <wp:simplePos x="0" y="0"/>
                <wp:positionH relativeFrom="margin">
                  <wp:posOffset>-807086</wp:posOffset>
                </wp:positionH>
                <wp:positionV relativeFrom="paragraph">
                  <wp:posOffset>829946</wp:posOffset>
                </wp:positionV>
                <wp:extent cx="1971044" cy="885825"/>
                <wp:effectExtent l="0" t="0" r="10156" b="28575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642F53" w14:textId="77777777" w:rsidR="00462084" w:rsidRDefault="0023777A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Approval Process</w:t>
                            </w:r>
                          </w:p>
                          <w:p w14:paraId="05783043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(Applications under £250)</w:t>
                            </w:r>
                          </w:p>
                          <w:p w14:paraId="6EE03B26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7D20" id="Rounded Rectangle 18" o:spid="_x0000_s1036" style="position:absolute;left:0;text-align:left;margin-left:-63.55pt;margin-top:65.35pt;width:155.2pt;height:69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oIywYAABU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13642F53" w14:textId="77777777" w:rsidR="00462084" w:rsidRDefault="0023777A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Approval Process</w:t>
                      </w:r>
                    </w:p>
                    <w:p w14:paraId="05783043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(Applications under £250)</w:t>
                      </w:r>
                    </w:p>
                    <w:p w14:paraId="6EE03B26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C9026" wp14:editId="0FEFE1B6">
                <wp:simplePos x="0" y="0"/>
                <wp:positionH relativeFrom="margin">
                  <wp:posOffset>3563617</wp:posOffset>
                </wp:positionH>
                <wp:positionV relativeFrom="paragraph">
                  <wp:posOffset>813431</wp:posOffset>
                </wp:positionV>
                <wp:extent cx="2838453" cy="904241"/>
                <wp:effectExtent l="0" t="0" r="19047" b="10159"/>
                <wp:wrapNone/>
                <wp:docPr id="2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E0BE92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Sports Forum Panel recommendations (above £250) will be presented to the Community and Wellbeing Committee and Full Council for consideration/approval.</w:t>
                            </w:r>
                          </w:p>
                          <w:p w14:paraId="4CFBD316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C9026" id="Rounded Rectangle 13" o:spid="_x0000_s1037" style="position:absolute;left:0;text-align:left;margin-left:280.6pt;margin-top:64.05pt;width:223.5pt;height:71.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l81AYAABU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54E0BE92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Sports Forum Panel recommendations (above £250) will be presented to the Community and Wellbeing Committee and Full Council for consideration/approval.</w:t>
                      </w:r>
                    </w:p>
                    <w:p w14:paraId="4CFBD316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7CEDC" wp14:editId="7137B698">
                <wp:simplePos x="0" y="0"/>
                <wp:positionH relativeFrom="margin">
                  <wp:posOffset>1344926</wp:posOffset>
                </wp:positionH>
                <wp:positionV relativeFrom="paragraph">
                  <wp:posOffset>813431</wp:posOffset>
                </wp:positionV>
                <wp:extent cx="1971044" cy="885825"/>
                <wp:effectExtent l="0" t="0" r="10156" b="28575"/>
                <wp:wrapNone/>
                <wp:docPr id="22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A9DF8" w14:textId="77777777" w:rsidR="00462084" w:rsidRDefault="0023777A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Approval Process</w:t>
                            </w:r>
                          </w:p>
                          <w:p w14:paraId="2CAAE945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(Applications over £250)</w:t>
                            </w:r>
                          </w:p>
                          <w:p w14:paraId="33C3BC0E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CEDC" id="_x0000_s1038" style="position:absolute;left:0;text-align:left;margin-left:105.9pt;margin-top:64.05pt;width:155.2pt;height:69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e5ywYAABU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1E9A9DF8" w14:textId="77777777" w:rsidR="00462084" w:rsidRDefault="0023777A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Approval Process</w:t>
                      </w:r>
                    </w:p>
                    <w:p w14:paraId="2CAAE945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(Applications over £250)</w:t>
                      </w:r>
                    </w:p>
                    <w:p w14:paraId="33C3BC0E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9F5C6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4DBFC" wp14:editId="15580247">
                <wp:simplePos x="0" y="0"/>
                <wp:positionH relativeFrom="column">
                  <wp:posOffset>2285369</wp:posOffset>
                </wp:positionH>
                <wp:positionV relativeFrom="paragraph">
                  <wp:posOffset>169548</wp:posOffset>
                </wp:positionV>
                <wp:extent cx="75566" cy="247016"/>
                <wp:effectExtent l="19050" t="0" r="38734" b="38734"/>
                <wp:wrapNone/>
                <wp:docPr id="2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AA0701" id="Down Arrow 17" o:spid="_x0000_s1026" style="position:absolute;margin-left:179.95pt;margin-top:13.35pt;width:5.95pt;height:1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759683C5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2A4A0A6A" w14:textId="77777777" w:rsidR="00462084" w:rsidRDefault="00462084">
      <w:pPr>
        <w:autoSpaceDE w:val="0"/>
        <w:jc w:val="both"/>
      </w:pPr>
    </w:p>
    <w:p w14:paraId="757E4312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07DFFD15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36FCC5B4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C2C51" wp14:editId="271D128E">
                <wp:simplePos x="0" y="0"/>
                <wp:positionH relativeFrom="column">
                  <wp:posOffset>2276471</wp:posOffset>
                </wp:positionH>
                <wp:positionV relativeFrom="paragraph">
                  <wp:posOffset>205740</wp:posOffset>
                </wp:positionV>
                <wp:extent cx="75566" cy="247016"/>
                <wp:effectExtent l="19050" t="0" r="38734" b="38734"/>
                <wp:wrapNone/>
                <wp:docPr id="24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5203EA" id="Down Arrow 19" o:spid="_x0000_s1026" style="position:absolute;margin-left:179.25pt;margin-top:16.2pt;width:5.95pt;height:1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1A395147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23EFBDD4" w14:textId="147CE7A5" w:rsidR="00462084" w:rsidRDefault="003D0512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1EE9F" wp14:editId="5945AA4B">
                <wp:simplePos x="0" y="0"/>
                <wp:positionH relativeFrom="margin">
                  <wp:posOffset>3536950</wp:posOffset>
                </wp:positionH>
                <wp:positionV relativeFrom="paragraph">
                  <wp:posOffset>81915</wp:posOffset>
                </wp:positionV>
                <wp:extent cx="2838450" cy="1073150"/>
                <wp:effectExtent l="0" t="0" r="19050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73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907382" w14:textId="23C3420C" w:rsidR="00462084" w:rsidRDefault="0023777A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Notification to applicants (above £250) will be issued following Council ratification.</w:t>
                            </w:r>
                          </w:p>
                          <w:p w14:paraId="7EAC2CC5" w14:textId="5BE480A6" w:rsidR="00462084" w:rsidRDefault="0023777A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Notification to applicants (below £250) will be issued following the Sports Forum </w:t>
                            </w:r>
                            <w:r w:rsidR="006967C9">
                              <w:rPr>
                                <w:color w:val="000000"/>
                                <w:lang w:eastAsia="en-GB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2E3E8D02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0B460EA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12F6CD06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212414C1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03D0516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FF8CFB8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EE9F" id="Rounded Rectangle 20" o:spid="_x0000_s1039" style="position:absolute;left:0;text-align:left;margin-left:278.5pt;margin-top:6.45pt;width:223.5pt;height:84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107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" adj="-11796480,,5400" path="m178858,at,,357716,357716,178858,,,178858l,894292at,715434,357716,1073150,,894292,178858,1073150l2659592,1073150at2480734,715434,2838450,1073150,2659592,1073150,2838450,894292l2838450,178858at2480734,,2838450,357716,2838450,178858,2659592,l178858,xe" fillcolor="#4bacc6" strokecolor="#357d91" strokeweight=".70561mm">
                <v:stroke joinstyle="miter"/>
                <v:formulas/>
                <v:path arrowok="t" o:connecttype="custom" o:connectlocs="1419225,0;2838450,536575;1419225,1073150;0,536575" o:connectangles="270,0,90,180" textboxrect="52387,52387,2786063,1020763"/>
                <v:textbox>
                  <w:txbxContent>
                    <w:p w14:paraId="56907382" w14:textId="23C3420C" w:rsidR="00462084" w:rsidRDefault="0023777A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Notification to applicants (above £250) will be issued following Council ratification.</w:t>
                      </w:r>
                    </w:p>
                    <w:p w14:paraId="7EAC2CC5" w14:textId="5BE480A6" w:rsidR="00462084" w:rsidRDefault="0023777A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 xml:space="preserve">Notification to applicants (below £250) will be issued following the Sports Forum </w:t>
                      </w:r>
                      <w:r w:rsidR="006967C9">
                        <w:rPr>
                          <w:color w:val="000000"/>
                          <w:lang w:eastAsia="en-GB"/>
                        </w:rPr>
                        <w:t>review</w:t>
                      </w: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2E3E8D02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0B460EA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12F6CD06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212414C1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03D0516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FF8CFB8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227DC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4DD00574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65620EFD" w14:textId="1BAE592D" w:rsidR="00726062" w:rsidRDefault="00726062">
      <w:pPr>
        <w:spacing w:after="0"/>
        <w:rPr>
          <w:color w:val="000000"/>
          <w:lang w:eastAsia="en-GB"/>
        </w:rPr>
      </w:pPr>
    </w:p>
    <w:p w14:paraId="28A6AC79" w14:textId="77777777" w:rsidR="00462084" w:rsidRDefault="00462084">
      <w:pPr>
        <w:autoSpaceDE w:val="0"/>
      </w:pPr>
    </w:p>
    <w:sectPr w:rsidR="0046208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20F0" w14:textId="77777777" w:rsidR="006B0FA6" w:rsidRDefault="0023777A">
      <w:pPr>
        <w:spacing w:after="0"/>
      </w:pPr>
      <w:r>
        <w:separator/>
      </w:r>
    </w:p>
  </w:endnote>
  <w:endnote w:type="continuationSeparator" w:id="0">
    <w:p w14:paraId="740635C3" w14:textId="77777777" w:rsidR="006B0FA6" w:rsidRDefault="00237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8E1D9B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9BD8" w14:textId="77777777" w:rsidR="006B0FA6" w:rsidRDefault="002377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0C9533" w14:textId="77777777" w:rsidR="006B0FA6" w:rsidRDefault="00237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5FC6AF80" w:rsidR="008E1D9B" w:rsidRDefault="0023777A">
    <w:pPr>
      <w:pStyle w:val="Heading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35DDD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 w:rsidR="00935DDD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271302">
      <w:rPr>
        <w:rFonts w:ascii="Arial" w:hAnsi="Arial" w:cs="Arial"/>
        <w:sz w:val="28"/>
        <w:szCs w:val="28"/>
      </w:rPr>
      <w:t>Anniversary</w:t>
    </w:r>
    <w:r w:rsidR="00CD5F4E">
      <w:rPr>
        <w:rFonts w:ascii="Arial" w:hAnsi="Arial" w:cs="Arial"/>
        <w:sz w:val="28"/>
        <w:szCs w:val="28"/>
      </w:rPr>
      <w:t xml:space="preserve"> Guidance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FCC"/>
    <w:multiLevelType w:val="hybridMultilevel"/>
    <w:tmpl w:val="B48A8E64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080"/>
    <w:multiLevelType w:val="multilevel"/>
    <w:tmpl w:val="26920760"/>
    <w:lvl w:ilvl="0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8E65352"/>
    <w:multiLevelType w:val="multilevel"/>
    <w:tmpl w:val="55422D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1353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D85FD6"/>
    <w:multiLevelType w:val="multilevel"/>
    <w:tmpl w:val="BFACD186"/>
    <w:lvl w:ilvl="0">
      <w:numFmt w:val="bullet"/>
      <w:lvlText w:val=""/>
      <w:lvlJc w:val="left"/>
      <w:pPr>
        <w:ind w:left="7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1CC61083"/>
    <w:multiLevelType w:val="multilevel"/>
    <w:tmpl w:val="658AD82E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70C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2B77935"/>
    <w:multiLevelType w:val="multilevel"/>
    <w:tmpl w:val="8D462E9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5F83"/>
    <w:multiLevelType w:val="hybridMultilevel"/>
    <w:tmpl w:val="DD8CD418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0191"/>
    <w:multiLevelType w:val="multilevel"/>
    <w:tmpl w:val="6FCEB6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0556EED"/>
    <w:multiLevelType w:val="multilevel"/>
    <w:tmpl w:val="7B5299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A5262B"/>
    <w:multiLevelType w:val="hybridMultilevel"/>
    <w:tmpl w:val="0958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4A8F"/>
    <w:multiLevelType w:val="multilevel"/>
    <w:tmpl w:val="17A8FAE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 w15:restartNumberingAfterBreak="0">
    <w:nsid w:val="3E1D1389"/>
    <w:multiLevelType w:val="multilevel"/>
    <w:tmpl w:val="26946D5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F653E16"/>
    <w:multiLevelType w:val="hybridMultilevel"/>
    <w:tmpl w:val="08D643B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6672"/>
    <w:multiLevelType w:val="multilevel"/>
    <w:tmpl w:val="03A8AA32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467E0A68"/>
    <w:multiLevelType w:val="hybridMultilevel"/>
    <w:tmpl w:val="F6A2273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1AAA"/>
    <w:multiLevelType w:val="multilevel"/>
    <w:tmpl w:val="68F023C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48523135"/>
    <w:multiLevelType w:val="multilevel"/>
    <w:tmpl w:val="1C8C6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7066C5"/>
    <w:multiLevelType w:val="multilevel"/>
    <w:tmpl w:val="D9DC8C90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43428ED"/>
    <w:multiLevelType w:val="hybridMultilevel"/>
    <w:tmpl w:val="AECE9476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3E4F"/>
    <w:multiLevelType w:val="multilevel"/>
    <w:tmpl w:val="2C80825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6464142A"/>
    <w:multiLevelType w:val="hybridMultilevel"/>
    <w:tmpl w:val="89C6012A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BEF072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0B24"/>
    <w:multiLevelType w:val="hybridMultilevel"/>
    <w:tmpl w:val="0C1AAF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D778CF"/>
    <w:multiLevelType w:val="multilevel"/>
    <w:tmpl w:val="E868A39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21D08BA"/>
    <w:multiLevelType w:val="hybridMultilevel"/>
    <w:tmpl w:val="F6DC12D0"/>
    <w:lvl w:ilvl="0" w:tplc="B02AD7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893720"/>
    <w:multiLevelType w:val="multilevel"/>
    <w:tmpl w:val="F8C404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75A631DB"/>
    <w:multiLevelType w:val="hybridMultilevel"/>
    <w:tmpl w:val="A94C31B4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27496"/>
    <w:multiLevelType w:val="hybridMultilevel"/>
    <w:tmpl w:val="B9A45D3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CF1C00"/>
    <w:multiLevelType w:val="multilevel"/>
    <w:tmpl w:val="D154392E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C1D3455"/>
    <w:multiLevelType w:val="multilevel"/>
    <w:tmpl w:val="BA5A881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C44180C"/>
    <w:multiLevelType w:val="multilevel"/>
    <w:tmpl w:val="7D92C6A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E05612"/>
    <w:multiLevelType w:val="multilevel"/>
    <w:tmpl w:val="64B4E3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EF01DE8"/>
    <w:multiLevelType w:val="multilevel"/>
    <w:tmpl w:val="E4B8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4824">
    <w:abstractNumId w:val="31"/>
  </w:num>
  <w:num w:numId="2" w16cid:durableId="154540584">
    <w:abstractNumId w:val="32"/>
  </w:num>
  <w:num w:numId="3" w16cid:durableId="1647778178">
    <w:abstractNumId w:val="18"/>
  </w:num>
  <w:num w:numId="4" w16cid:durableId="307591959">
    <w:abstractNumId w:val="29"/>
  </w:num>
  <w:num w:numId="5" w16cid:durableId="1454595141">
    <w:abstractNumId w:val="16"/>
  </w:num>
  <w:num w:numId="6" w16cid:durableId="585727112">
    <w:abstractNumId w:val="30"/>
  </w:num>
  <w:num w:numId="7" w16cid:durableId="1860118613">
    <w:abstractNumId w:val="23"/>
  </w:num>
  <w:num w:numId="8" w16cid:durableId="2141486821">
    <w:abstractNumId w:val="2"/>
  </w:num>
  <w:num w:numId="9" w16cid:durableId="1610891513">
    <w:abstractNumId w:val="6"/>
  </w:num>
  <w:num w:numId="10" w16cid:durableId="413860846">
    <w:abstractNumId w:val="1"/>
  </w:num>
  <w:num w:numId="11" w16cid:durableId="664170446">
    <w:abstractNumId w:val="4"/>
  </w:num>
  <w:num w:numId="12" w16cid:durableId="1003238719">
    <w:abstractNumId w:val="17"/>
  </w:num>
  <w:num w:numId="13" w16cid:durableId="1930578316">
    <w:abstractNumId w:val="22"/>
  </w:num>
  <w:num w:numId="14" w16cid:durableId="1319533320">
    <w:abstractNumId w:val="26"/>
  </w:num>
  <w:num w:numId="15" w16cid:durableId="259149020">
    <w:abstractNumId w:val="21"/>
  </w:num>
  <w:num w:numId="16" w16cid:durableId="2042627675">
    <w:abstractNumId w:val="25"/>
  </w:num>
  <w:num w:numId="17" w16cid:durableId="242107367">
    <w:abstractNumId w:val="11"/>
  </w:num>
  <w:num w:numId="18" w16cid:durableId="1979720782">
    <w:abstractNumId w:val="0"/>
  </w:num>
  <w:num w:numId="19" w16cid:durableId="1194421212">
    <w:abstractNumId w:val="9"/>
  </w:num>
  <w:num w:numId="20" w16cid:durableId="1209495733">
    <w:abstractNumId w:val="8"/>
  </w:num>
  <w:num w:numId="21" w16cid:durableId="400101603">
    <w:abstractNumId w:val="5"/>
  </w:num>
  <w:num w:numId="22" w16cid:durableId="1736705941">
    <w:abstractNumId w:val="20"/>
  </w:num>
  <w:num w:numId="23" w16cid:durableId="1982732163">
    <w:abstractNumId w:val="7"/>
  </w:num>
  <w:num w:numId="24" w16cid:durableId="1726755025">
    <w:abstractNumId w:val="3"/>
  </w:num>
  <w:num w:numId="25" w16cid:durableId="1203060498">
    <w:abstractNumId w:val="13"/>
  </w:num>
  <w:num w:numId="26" w16cid:durableId="422454643">
    <w:abstractNumId w:val="27"/>
  </w:num>
  <w:num w:numId="27" w16cid:durableId="1719622386">
    <w:abstractNumId w:val="14"/>
  </w:num>
  <w:num w:numId="28" w16cid:durableId="843472272">
    <w:abstractNumId w:val="12"/>
  </w:num>
  <w:num w:numId="29" w16cid:durableId="1854224400">
    <w:abstractNumId w:val="28"/>
  </w:num>
  <w:num w:numId="30" w16cid:durableId="723060237">
    <w:abstractNumId w:val="15"/>
  </w:num>
  <w:num w:numId="31" w16cid:durableId="1797526316">
    <w:abstractNumId w:val="19"/>
  </w:num>
  <w:num w:numId="32" w16cid:durableId="4021789">
    <w:abstractNumId w:val="24"/>
  </w:num>
  <w:num w:numId="33" w16cid:durableId="1815102162">
    <w:abstractNumId w:val="10"/>
  </w:num>
  <w:num w:numId="34" w16cid:durableId="794368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8220A"/>
    <w:rsid w:val="000B3769"/>
    <w:rsid w:val="001621E2"/>
    <w:rsid w:val="001848F5"/>
    <w:rsid w:val="00185F0C"/>
    <w:rsid w:val="001933B1"/>
    <w:rsid w:val="001943C1"/>
    <w:rsid w:val="001947E9"/>
    <w:rsid w:val="001C2B6D"/>
    <w:rsid w:val="001C5C48"/>
    <w:rsid w:val="001E4344"/>
    <w:rsid w:val="001F7F9C"/>
    <w:rsid w:val="0023777A"/>
    <w:rsid w:val="002431F7"/>
    <w:rsid w:val="00271302"/>
    <w:rsid w:val="002D1131"/>
    <w:rsid w:val="002F730E"/>
    <w:rsid w:val="003407B2"/>
    <w:rsid w:val="003774EC"/>
    <w:rsid w:val="003B252A"/>
    <w:rsid w:val="003D0512"/>
    <w:rsid w:val="003E5152"/>
    <w:rsid w:val="003F6217"/>
    <w:rsid w:val="00412099"/>
    <w:rsid w:val="00427F63"/>
    <w:rsid w:val="004357A3"/>
    <w:rsid w:val="00462084"/>
    <w:rsid w:val="00477D1C"/>
    <w:rsid w:val="00480695"/>
    <w:rsid w:val="004C21D0"/>
    <w:rsid w:val="004C3D19"/>
    <w:rsid w:val="004C41BC"/>
    <w:rsid w:val="004F2B57"/>
    <w:rsid w:val="0050242D"/>
    <w:rsid w:val="00510E62"/>
    <w:rsid w:val="0051411E"/>
    <w:rsid w:val="00522A8D"/>
    <w:rsid w:val="00542697"/>
    <w:rsid w:val="00581C04"/>
    <w:rsid w:val="00590863"/>
    <w:rsid w:val="005B11F4"/>
    <w:rsid w:val="005C48C1"/>
    <w:rsid w:val="005F1C8B"/>
    <w:rsid w:val="005F5314"/>
    <w:rsid w:val="00605FE8"/>
    <w:rsid w:val="006068A2"/>
    <w:rsid w:val="00606D2F"/>
    <w:rsid w:val="00644B2D"/>
    <w:rsid w:val="00655B91"/>
    <w:rsid w:val="006967C9"/>
    <w:rsid w:val="006A1A7B"/>
    <w:rsid w:val="006B0FA6"/>
    <w:rsid w:val="006D5977"/>
    <w:rsid w:val="007006FB"/>
    <w:rsid w:val="00702861"/>
    <w:rsid w:val="007136ED"/>
    <w:rsid w:val="00726062"/>
    <w:rsid w:val="007347A6"/>
    <w:rsid w:val="00735BE4"/>
    <w:rsid w:val="00743E9F"/>
    <w:rsid w:val="007B1668"/>
    <w:rsid w:val="007D667B"/>
    <w:rsid w:val="007F1072"/>
    <w:rsid w:val="00817A25"/>
    <w:rsid w:val="00840856"/>
    <w:rsid w:val="00851BDF"/>
    <w:rsid w:val="00852355"/>
    <w:rsid w:val="00886EF7"/>
    <w:rsid w:val="008A5251"/>
    <w:rsid w:val="008C02D4"/>
    <w:rsid w:val="008C5E1F"/>
    <w:rsid w:val="008E1D9B"/>
    <w:rsid w:val="008E6B85"/>
    <w:rsid w:val="008F70F8"/>
    <w:rsid w:val="00913EBA"/>
    <w:rsid w:val="009309D7"/>
    <w:rsid w:val="00935DDD"/>
    <w:rsid w:val="00940453"/>
    <w:rsid w:val="00957E77"/>
    <w:rsid w:val="00967F39"/>
    <w:rsid w:val="00972F24"/>
    <w:rsid w:val="0099500C"/>
    <w:rsid w:val="009A2B3B"/>
    <w:rsid w:val="009A5BAD"/>
    <w:rsid w:val="009C3E46"/>
    <w:rsid w:val="009C5C58"/>
    <w:rsid w:val="009F282F"/>
    <w:rsid w:val="00A34738"/>
    <w:rsid w:val="00A67345"/>
    <w:rsid w:val="00A811BE"/>
    <w:rsid w:val="00A91F15"/>
    <w:rsid w:val="00AA654A"/>
    <w:rsid w:val="00AE25C6"/>
    <w:rsid w:val="00AE3C51"/>
    <w:rsid w:val="00B35C4A"/>
    <w:rsid w:val="00B85E1B"/>
    <w:rsid w:val="00B87DDF"/>
    <w:rsid w:val="00BC193B"/>
    <w:rsid w:val="00BD79DC"/>
    <w:rsid w:val="00C17193"/>
    <w:rsid w:val="00C66CDF"/>
    <w:rsid w:val="00C85134"/>
    <w:rsid w:val="00C8607E"/>
    <w:rsid w:val="00CA5F5D"/>
    <w:rsid w:val="00CB3FFA"/>
    <w:rsid w:val="00CB50BB"/>
    <w:rsid w:val="00CB7DD0"/>
    <w:rsid w:val="00CC6A47"/>
    <w:rsid w:val="00CD5F4E"/>
    <w:rsid w:val="00D21239"/>
    <w:rsid w:val="00D300D1"/>
    <w:rsid w:val="00D31814"/>
    <w:rsid w:val="00D3420B"/>
    <w:rsid w:val="00D50B6E"/>
    <w:rsid w:val="00DA3D54"/>
    <w:rsid w:val="00DB269E"/>
    <w:rsid w:val="00DB3BF2"/>
    <w:rsid w:val="00DC5F11"/>
    <w:rsid w:val="00DE4260"/>
    <w:rsid w:val="00DF00D3"/>
    <w:rsid w:val="00E27896"/>
    <w:rsid w:val="00EB2444"/>
    <w:rsid w:val="00F27E88"/>
    <w:rsid w:val="00F66F04"/>
    <w:rsid w:val="00F75586"/>
    <w:rsid w:val="00FB7C56"/>
    <w:rsid w:val="00FD6E45"/>
    <w:rsid w:val="00FE73D0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C5923476-75EF-440F-A1E8-E88512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C17193"/>
    <w:pPr>
      <w:autoSpaceDN/>
      <w:spacing w:after="0"/>
      <w:textAlignment w:val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06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886EF7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0856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sdevelopment@ardsandnorthdow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9717-B813-4C5F-8777-284A5F77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Elliott, Ian</cp:lastModifiedBy>
  <cp:revision>16</cp:revision>
  <cp:lastPrinted>2024-06-27T13:47:00Z</cp:lastPrinted>
  <dcterms:created xsi:type="dcterms:W3CDTF">2024-01-11T13:45:00Z</dcterms:created>
  <dcterms:modified xsi:type="dcterms:W3CDTF">2025-04-16T15:15:00Z</dcterms:modified>
</cp:coreProperties>
</file>