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7992" w14:textId="77777777" w:rsidR="00462084" w:rsidRDefault="0023777A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D335F5F" wp14:editId="30422924">
            <wp:simplePos x="0" y="0"/>
            <wp:positionH relativeFrom="page">
              <wp:posOffset>84</wp:posOffset>
            </wp:positionH>
            <wp:positionV relativeFrom="paragraph">
              <wp:posOffset>-967381</wp:posOffset>
            </wp:positionV>
            <wp:extent cx="7570738" cy="10796137"/>
            <wp:effectExtent l="0" t="0" r="0" b="5213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28251" t="14843" r="43663" b="10637"/>
                    <a:stretch>
                      <a:fillRect/>
                    </a:stretch>
                  </pic:blipFill>
                  <pic:spPr>
                    <a:xfrm>
                      <a:off x="0" y="0"/>
                      <a:ext cx="7570738" cy="107961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4EBBBB8" w14:textId="77777777" w:rsidR="00462084" w:rsidRDefault="00462084">
      <w:pPr>
        <w:jc w:val="both"/>
        <w:rPr>
          <w:rFonts w:ascii="Arial" w:hAnsi="Arial" w:cs="Arial"/>
          <w:b/>
          <w:color w:val="666699"/>
          <w:sz w:val="32"/>
          <w:szCs w:val="32"/>
        </w:rPr>
      </w:pPr>
    </w:p>
    <w:p w14:paraId="328D47FA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10F1C42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6BBBF308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246758D8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2BC80F57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35015147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0E97CE03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0C70BEC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F215DD7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5E19B361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B038BDF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219B89C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5FCC2744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360B3970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67A76071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B2BB854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74B29DB" w14:textId="7EC4B751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991B15E" w14:textId="24B47468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054E31E7" w14:textId="4BE51B22" w:rsidR="00462084" w:rsidRDefault="00A05146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68C37B" wp14:editId="585C51E4">
                <wp:simplePos x="0" y="0"/>
                <wp:positionH relativeFrom="margin">
                  <wp:posOffset>-533400</wp:posOffset>
                </wp:positionH>
                <wp:positionV relativeFrom="paragraph">
                  <wp:posOffset>291118</wp:posOffset>
                </wp:positionV>
                <wp:extent cx="6753225" cy="2361565"/>
                <wp:effectExtent l="0" t="0" r="0" b="63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236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1AD8600" w14:textId="0B8FB186" w:rsidR="001808A1" w:rsidRPr="001808A1" w:rsidRDefault="001808A1" w:rsidP="001808A1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1808A1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202</w:t>
                            </w:r>
                            <w:r w:rsidR="008B1297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5</w:t>
                            </w:r>
                            <w:r w:rsidRPr="001808A1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-202</w:t>
                            </w:r>
                            <w:r w:rsidR="008B1297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  <w:p w14:paraId="2C5A7CF4" w14:textId="77777777" w:rsidR="00D137CB" w:rsidRDefault="00D137CB" w:rsidP="00CB01E8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 xml:space="preserve">Individual </w:t>
                            </w:r>
                          </w:p>
                          <w:p w14:paraId="26645E9B" w14:textId="20944F68" w:rsidR="00CB01E8" w:rsidRPr="00185F0C" w:rsidRDefault="007934D2" w:rsidP="00CB01E8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>Travel / Accommodation</w:t>
                            </w:r>
                          </w:p>
                          <w:p w14:paraId="738E2BD5" w14:textId="77777777" w:rsidR="00CB01E8" w:rsidRPr="001808A1" w:rsidRDefault="00CB01E8" w:rsidP="00CB01E8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1808A1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Guidance Notes</w:t>
                            </w:r>
                          </w:p>
                          <w:p w14:paraId="74C7177B" w14:textId="77777777" w:rsidR="00CB01E8" w:rsidRDefault="00CB01E8" w:rsidP="00CB01E8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14DCCC49" w14:textId="77777777" w:rsidR="00CB01E8" w:rsidRDefault="00CB01E8" w:rsidP="00CB01E8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68C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22.9pt;width:531.75pt;height:185.9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" filled="f" stroked="f">
                <v:textbox>
                  <w:txbxContent>
                    <w:p w14:paraId="71AD8600" w14:textId="0B8FB186" w:rsidR="001808A1" w:rsidRPr="001808A1" w:rsidRDefault="001808A1" w:rsidP="001808A1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  <w:r w:rsidRPr="001808A1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202</w:t>
                      </w:r>
                      <w:r w:rsidR="008B1297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5</w:t>
                      </w:r>
                      <w:r w:rsidRPr="001808A1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-202</w:t>
                      </w:r>
                      <w:r w:rsidR="008B1297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6</w:t>
                      </w:r>
                    </w:p>
                    <w:p w14:paraId="2C5A7CF4" w14:textId="77777777" w:rsidR="00D137CB" w:rsidRDefault="00D137CB" w:rsidP="00CB01E8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 xml:space="preserve">Individual </w:t>
                      </w:r>
                    </w:p>
                    <w:p w14:paraId="26645E9B" w14:textId="20944F68" w:rsidR="00CB01E8" w:rsidRPr="00185F0C" w:rsidRDefault="007934D2" w:rsidP="00CB01E8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>Travel / Accommodation</w:t>
                      </w:r>
                    </w:p>
                    <w:p w14:paraId="738E2BD5" w14:textId="77777777" w:rsidR="00CB01E8" w:rsidRPr="001808A1" w:rsidRDefault="00CB01E8" w:rsidP="00CB01E8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  <w:r w:rsidRPr="001808A1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Guidance Notes</w:t>
                      </w:r>
                    </w:p>
                    <w:p w14:paraId="74C7177B" w14:textId="77777777" w:rsidR="00CB01E8" w:rsidRDefault="00CB01E8" w:rsidP="00CB01E8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</w:p>
                    <w:p w14:paraId="14DCCC49" w14:textId="77777777" w:rsidR="00CB01E8" w:rsidRDefault="00CB01E8" w:rsidP="00CB01E8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DD1AB9" w14:textId="57394A52" w:rsidR="00462084" w:rsidRDefault="0023777A">
      <w:pPr>
        <w:jc w:val="both"/>
      </w:pPr>
      <w:r>
        <w:rPr>
          <w:rFonts w:ascii="Arial" w:hAnsi="Arial" w:cs="Arial"/>
          <w:b/>
          <w:noProof/>
          <w:color w:val="0070C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EDF4" wp14:editId="70FDD915">
                <wp:simplePos x="0" y="0"/>
                <wp:positionH relativeFrom="margin">
                  <wp:align>left</wp:align>
                </wp:positionH>
                <wp:positionV relativeFrom="paragraph">
                  <wp:posOffset>13972</wp:posOffset>
                </wp:positionV>
                <wp:extent cx="5126355" cy="2336804"/>
                <wp:effectExtent l="0" t="0" r="0" b="6346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355" cy="2336804"/>
                        </a:xfrm>
                        <a:prstGeom prst="rect">
                          <a:avLst/>
                        </a:prstGeom>
                        <a:solidFill>
                          <a:srgbClr val="232D5A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2017EE8" id="Rectangle 2" o:spid="_x0000_s1026" style="position:absolute;margin-left:0;margin-top:1.1pt;width:403.65pt;height:18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" fillcolor="#232d5a" stroked="f">
                <v:textbox inset="0,0,0,0"/>
                <w10:wrap anchorx="margin"/>
              </v:rect>
            </w:pict>
          </mc:Fallback>
        </mc:AlternateContent>
      </w:r>
    </w:p>
    <w:p w14:paraId="745700B3" w14:textId="3B9AB2BA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48C2B688" w14:textId="77777777" w:rsidR="00462084" w:rsidRDefault="00462084">
      <w:pPr>
        <w:rPr>
          <w:rFonts w:ascii="Arial" w:hAnsi="Arial" w:cs="Arial"/>
          <w:b/>
          <w:color w:val="0070C0"/>
          <w:sz w:val="28"/>
        </w:rPr>
      </w:pPr>
    </w:p>
    <w:p w14:paraId="70E161A2" w14:textId="77777777" w:rsidR="00462084" w:rsidRDefault="00462084">
      <w:pPr>
        <w:rPr>
          <w:rFonts w:ascii="Arial" w:hAnsi="Arial" w:cs="Arial"/>
          <w:b/>
          <w:color w:val="0070C0"/>
          <w:sz w:val="28"/>
        </w:rPr>
      </w:pPr>
    </w:p>
    <w:p w14:paraId="116B8914" w14:textId="77777777" w:rsidR="00462084" w:rsidRDefault="00462084"/>
    <w:p w14:paraId="69CB56F3" w14:textId="77777777" w:rsidR="00125232" w:rsidRDefault="00125232" w:rsidP="0011687B">
      <w:pPr>
        <w:spacing w:after="0"/>
      </w:pPr>
      <w:bookmarkStart w:id="0" w:name="_Hlk183435739"/>
      <w:bookmarkStart w:id="1" w:name="_Hlk183435257"/>
      <w:bookmarkStart w:id="2" w:name="_Hlk69373759"/>
    </w:p>
    <w:p w14:paraId="27D70C2E" w14:textId="77777777" w:rsidR="00125232" w:rsidRDefault="00125232" w:rsidP="0011687B">
      <w:pPr>
        <w:spacing w:after="0"/>
      </w:pPr>
    </w:p>
    <w:p w14:paraId="34BCE159" w14:textId="38D393BA" w:rsidR="00851C44" w:rsidRPr="00FF49B5" w:rsidRDefault="00851C44" w:rsidP="0011687B">
      <w:pPr>
        <w:spacing w:after="0"/>
        <w:rPr>
          <w:rStyle w:val="Hyperlink"/>
          <w:rFonts w:ascii="Arial" w:hAnsi="Arial" w:cs="Arial"/>
          <w:b/>
          <w:color w:val="5B9BD5" w:themeColor="accent5"/>
          <w:sz w:val="28"/>
          <w:szCs w:val="28"/>
          <w:u w:val="none"/>
        </w:rPr>
      </w:pPr>
      <w:r w:rsidRPr="00FF49B5">
        <w:rPr>
          <w:rStyle w:val="Hyperlink"/>
          <w:rFonts w:ascii="Arial" w:hAnsi="Arial" w:cs="Arial"/>
          <w:b/>
          <w:color w:val="5B9BD5" w:themeColor="accent5"/>
          <w:sz w:val="28"/>
          <w:szCs w:val="28"/>
          <w:u w:val="none"/>
        </w:rPr>
        <w:lastRenderedPageBreak/>
        <w:t xml:space="preserve">Aim of </w:t>
      </w:r>
      <w:r w:rsidR="009A4323" w:rsidRPr="00FF49B5">
        <w:rPr>
          <w:rStyle w:val="Hyperlink"/>
          <w:rFonts w:ascii="Arial" w:hAnsi="Arial" w:cs="Arial"/>
          <w:b/>
          <w:color w:val="5B9BD5" w:themeColor="accent5"/>
          <w:sz w:val="28"/>
          <w:szCs w:val="28"/>
          <w:u w:val="none"/>
        </w:rPr>
        <w:t>Grant:</w:t>
      </w:r>
    </w:p>
    <w:p w14:paraId="033EFB84" w14:textId="4E90E87A" w:rsidR="009A4323" w:rsidRPr="00164355" w:rsidRDefault="009A4323" w:rsidP="005626AA">
      <w:pPr>
        <w:spacing w:after="0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 w:rsidRPr="00164355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The aim of the grant is to provide financial assistance to athletes within Ards and North Down </w:t>
      </w:r>
      <w:r w:rsidR="00E52144" w:rsidRPr="00164355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and enable athletes </w:t>
      </w:r>
      <w:r w:rsidR="00862E4A" w:rsidRPr="00164355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to progress and compete at the highest level in their chosen sport. </w:t>
      </w:r>
    </w:p>
    <w:p w14:paraId="1C68ABAB" w14:textId="77777777" w:rsidR="00134221" w:rsidRPr="00164355" w:rsidRDefault="00134221" w:rsidP="0011687B">
      <w:pPr>
        <w:spacing w:after="0"/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</w:pPr>
    </w:p>
    <w:p w14:paraId="239F56C6" w14:textId="1DDC02EB" w:rsidR="00134221" w:rsidRPr="00FF49B5" w:rsidRDefault="00134221" w:rsidP="0011687B">
      <w:pPr>
        <w:spacing w:after="0"/>
        <w:rPr>
          <w:rStyle w:val="Hyperlink"/>
          <w:rFonts w:ascii="Arial" w:hAnsi="Arial" w:cs="Arial"/>
          <w:b/>
          <w:color w:val="5B9BD5" w:themeColor="accent5"/>
          <w:sz w:val="28"/>
          <w:szCs w:val="28"/>
          <w:u w:val="none"/>
        </w:rPr>
      </w:pPr>
      <w:r w:rsidRPr="00FF49B5">
        <w:rPr>
          <w:rStyle w:val="Hyperlink"/>
          <w:rFonts w:ascii="Arial" w:hAnsi="Arial" w:cs="Arial"/>
          <w:b/>
          <w:color w:val="5B9BD5" w:themeColor="accent5"/>
          <w:sz w:val="28"/>
          <w:szCs w:val="28"/>
          <w:u w:val="none"/>
        </w:rPr>
        <w:t>Funding Allocation</w:t>
      </w:r>
    </w:p>
    <w:p w14:paraId="10A6A3EE" w14:textId="12B2880F" w:rsidR="002244BD" w:rsidRPr="00164355" w:rsidRDefault="00170D22" w:rsidP="002244B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64355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Ards and North Down Sports Forum have allocated </w:t>
      </w:r>
      <w:r w:rsidR="00E912F7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£28,000;</w:t>
      </w:r>
      <w:r w:rsidRPr="00164355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 </w:t>
      </w:r>
      <w:r w:rsidR="00925AF5" w:rsidRPr="00164355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the programme will </w:t>
      </w:r>
      <w:r w:rsidR="00E007DB" w:rsidRPr="00164355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remain </w:t>
      </w:r>
      <w:r w:rsidR="00925AF5" w:rsidRPr="00164355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open until the programme budget is fully exhausted. </w:t>
      </w:r>
      <w:bookmarkStart w:id="3" w:name="_Hlk72398628"/>
      <w:bookmarkStart w:id="4" w:name="_Hlk185341207"/>
      <w:r w:rsidR="002244BD" w:rsidRPr="00164355">
        <w:rPr>
          <w:rFonts w:ascii="Arial" w:hAnsi="Arial" w:cs="Arial"/>
          <w:bCs/>
          <w:sz w:val="24"/>
          <w:szCs w:val="24"/>
        </w:rPr>
        <w:t>Should the programme be oversubscribed and due to limited funds available, a reduction in funding percentage will be applied to pending applications at that time.</w:t>
      </w:r>
      <w:bookmarkEnd w:id="3"/>
      <w:r w:rsidR="002244BD" w:rsidRPr="00164355">
        <w:rPr>
          <w:rFonts w:ascii="Arial" w:hAnsi="Arial" w:cs="Arial"/>
          <w:bCs/>
          <w:sz w:val="24"/>
          <w:szCs w:val="24"/>
        </w:rPr>
        <w:t xml:space="preserve"> </w:t>
      </w:r>
    </w:p>
    <w:bookmarkEnd w:id="4"/>
    <w:p w14:paraId="7C0E4F64" w14:textId="63EB9B87" w:rsidR="00170D22" w:rsidRPr="00164355" w:rsidRDefault="00170D22" w:rsidP="0011687B">
      <w:pPr>
        <w:spacing w:after="0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</w:p>
    <w:p w14:paraId="632EB326" w14:textId="75E314F0" w:rsidR="00125232" w:rsidRPr="00FF49B5" w:rsidRDefault="00BA46E0" w:rsidP="00125232">
      <w:pPr>
        <w:suppressAutoHyphens w:val="0"/>
        <w:spacing w:after="0"/>
        <w:rPr>
          <w:rFonts w:ascii="Arial" w:hAnsi="Arial" w:cs="Arial"/>
          <w:b/>
          <w:color w:val="5B9BD5" w:themeColor="accent5"/>
          <w:sz w:val="28"/>
          <w:szCs w:val="28"/>
        </w:rPr>
      </w:pPr>
      <w:bookmarkStart w:id="5" w:name="_Hlk129182410"/>
      <w:r w:rsidRPr="00FF49B5">
        <w:rPr>
          <w:rFonts w:ascii="Arial" w:hAnsi="Arial" w:cs="Arial"/>
          <w:b/>
          <w:color w:val="5B9BD5" w:themeColor="accent5"/>
          <w:sz w:val="28"/>
          <w:szCs w:val="28"/>
        </w:rPr>
        <w:t xml:space="preserve">Application </w:t>
      </w:r>
      <w:bookmarkEnd w:id="5"/>
      <w:r w:rsidR="00AF5774" w:rsidRPr="00FF49B5">
        <w:rPr>
          <w:rFonts w:ascii="Arial" w:hAnsi="Arial" w:cs="Arial"/>
          <w:b/>
          <w:color w:val="5B9BD5" w:themeColor="accent5"/>
          <w:sz w:val="28"/>
          <w:szCs w:val="28"/>
        </w:rPr>
        <w:t>Timeline</w:t>
      </w:r>
    </w:p>
    <w:p w14:paraId="2607542D" w14:textId="3C3C3529" w:rsidR="00BA46E0" w:rsidRPr="00164355" w:rsidRDefault="005626AA" w:rsidP="0083613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64355">
        <w:rPr>
          <w:rFonts w:ascii="Arial" w:hAnsi="Arial" w:cs="Arial"/>
          <w:bCs/>
          <w:sz w:val="24"/>
          <w:szCs w:val="24"/>
        </w:rPr>
        <w:t xml:space="preserve">Individual Travel/ Accommodation grants are open all year round from 1 April 2025- </w:t>
      </w:r>
      <w:r w:rsidR="00164355">
        <w:rPr>
          <w:rFonts w:ascii="Arial" w:hAnsi="Arial" w:cs="Arial"/>
          <w:bCs/>
          <w:sz w:val="24"/>
          <w:szCs w:val="24"/>
        </w:rPr>
        <w:t>24 February</w:t>
      </w:r>
      <w:r w:rsidRPr="00164355">
        <w:rPr>
          <w:rFonts w:ascii="Arial" w:hAnsi="Arial" w:cs="Arial"/>
          <w:bCs/>
          <w:sz w:val="24"/>
          <w:szCs w:val="24"/>
        </w:rPr>
        <w:t xml:space="preserve"> 2026.</w:t>
      </w:r>
      <w:r w:rsidR="0083613A" w:rsidRPr="00164355">
        <w:rPr>
          <w:rFonts w:ascii="Arial" w:hAnsi="Arial" w:cs="Arial"/>
          <w:bCs/>
          <w:sz w:val="24"/>
          <w:szCs w:val="24"/>
        </w:rPr>
        <w:t xml:space="preserve">  A</w:t>
      </w:r>
      <w:r w:rsidR="00BA46E0" w:rsidRPr="00164355">
        <w:rPr>
          <w:rFonts w:ascii="Arial" w:hAnsi="Arial" w:cs="Arial"/>
          <w:sz w:val="24"/>
          <w:szCs w:val="24"/>
          <w:lang w:eastAsia="en-GB"/>
        </w:rPr>
        <w:t xml:space="preserve">pplications are assessed </w:t>
      </w:r>
      <w:r w:rsidR="00E52144" w:rsidRPr="00164355">
        <w:rPr>
          <w:rFonts w:ascii="Arial" w:hAnsi="Arial" w:cs="Arial"/>
          <w:sz w:val="24"/>
          <w:szCs w:val="24"/>
          <w:lang w:eastAsia="en-GB"/>
        </w:rPr>
        <w:t>monthly</w:t>
      </w:r>
      <w:r w:rsidR="00862E4A" w:rsidRPr="00164355">
        <w:rPr>
          <w:rFonts w:ascii="Arial" w:hAnsi="Arial" w:cs="Arial"/>
          <w:sz w:val="24"/>
          <w:szCs w:val="24"/>
          <w:lang w:eastAsia="en-GB"/>
        </w:rPr>
        <w:t xml:space="preserve"> </w:t>
      </w:r>
      <w:r w:rsidR="00125232" w:rsidRPr="00164355">
        <w:rPr>
          <w:rFonts w:ascii="Arial" w:hAnsi="Arial" w:cs="Arial"/>
          <w:sz w:val="24"/>
          <w:szCs w:val="24"/>
          <w:lang w:eastAsia="en-GB"/>
        </w:rPr>
        <w:t>by the Ards and North Down Sports Forum</w:t>
      </w:r>
      <w:r w:rsidR="00862E4A" w:rsidRPr="00164355">
        <w:rPr>
          <w:rFonts w:ascii="Arial" w:hAnsi="Arial" w:cs="Arial"/>
          <w:sz w:val="24"/>
          <w:szCs w:val="24"/>
          <w:lang w:eastAsia="en-GB"/>
        </w:rPr>
        <w:t xml:space="preserve">, </w:t>
      </w:r>
      <w:r w:rsidR="00125232" w:rsidRPr="00164355">
        <w:rPr>
          <w:rFonts w:ascii="Arial" w:hAnsi="Arial" w:cs="Arial"/>
          <w:sz w:val="24"/>
          <w:szCs w:val="24"/>
          <w:lang w:eastAsia="en-GB"/>
        </w:rPr>
        <w:t>please see deadline</w:t>
      </w:r>
      <w:r w:rsidR="00AF5774" w:rsidRPr="00164355">
        <w:rPr>
          <w:rFonts w:ascii="Arial" w:hAnsi="Arial" w:cs="Arial"/>
          <w:sz w:val="24"/>
          <w:szCs w:val="24"/>
          <w:lang w:eastAsia="en-GB"/>
        </w:rPr>
        <w:t xml:space="preserve"> and assessment dates</w:t>
      </w:r>
      <w:r w:rsidR="00125232" w:rsidRPr="00164355">
        <w:rPr>
          <w:rFonts w:ascii="Arial" w:hAnsi="Arial" w:cs="Arial"/>
          <w:sz w:val="24"/>
          <w:szCs w:val="24"/>
          <w:lang w:eastAsia="en-GB"/>
        </w:rPr>
        <w:t xml:space="preserve"> listed below:</w:t>
      </w:r>
    </w:p>
    <w:p w14:paraId="309A0B43" w14:textId="77777777" w:rsidR="00BA46E0" w:rsidRPr="00AF5774" w:rsidRDefault="00BA46E0" w:rsidP="0011687B">
      <w:pPr>
        <w:spacing w:after="0"/>
        <w:rPr>
          <w:rStyle w:val="Hyperlink"/>
          <w:rFonts w:ascii="Arial" w:hAnsi="Arial" w:cs="Arial"/>
          <w:b/>
          <w:color w:val="4472C4" w:themeColor="accent1"/>
          <w:sz w:val="28"/>
          <w:szCs w:val="28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2C44" w:rsidRPr="00AF5774" w14:paraId="0F22E05C" w14:textId="77777777" w:rsidTr="00BA46E0">
        <w:tc>
          <w:tcPr>
            <w:tcW w:w="4508" w:type="dxa"/>
          </w:tcPr>
          <w:p w14:paraId="3206F39D" w14:textId="1F71AF1C" w:rsidR="000E2C44" w:rsidRPr="00AF5774" w:rsidRDefault="000E2C44" w:rsidP="0011687B">
            <w:pPr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Deadline for </w:t>
            </w:r>
            <w:r w:rsidR="00AF5774" w:rsidRPr="00AF5774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Receipt of </w:t>
            </w:r>
            <w:r w:rsidRPr="00AF5774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Application Form</w:t>
            </w:r>
          </w:p>
        </w:tc>
        <w:tc>
          <w:tcPr>
            <w:tcW w:w="4508" w:type="dxa"/>
          </w:tcPr>
          <w:p w14:paraId="4FBC8ABA" w14:textId="55DD58F1" w:rsidR="000E2C44" w:rsidRPr="00AF5774" w:rsidRDefault="000E2C44" w:rsidP="0011687B">
            <w:pPr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Assessment Date</w:t>
            </w:r>
          </w:p>
        </w:tc>
      </w:tr>
      <w:tr w:rsidR="00AF5774" w:rsidRPr="00AF5774" w14:paraId="2B05D4A5" w14:textId="77777777" w:rsidTr="00BA46E0">
        <w:tc>
          <w:tcPr>
            <w:tcW w:w="4508" w:type="dxa"/>
          </w:tcPr>
          <w:p w14:paraId="2A139134" w14:textId="01653CDE" w:rsidR="000E2C44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25 March 2025</w:t>
            </w:r>
          </w:p>
        </w:tc>
        <w:tc>
          <w:tcPr>
            <w:tcW w:w="4508" w:type="dxa"/>
          </w:tcPr>
          <w:p w14:paraId="4BB64870" w14:textId="65ACB296" w:rsidR="000E2C44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1 April 2025</w:t>
            </w:r>
          </w:p>
        </w:tc>
      </w:tr>
      <w:tr w:rsidR="000E2C44" w:rsidRPr="00AF5774" w14:paraId="38E6869D" w14:textId="77777777" w:rsidTr="00BA46E0">
        <w:tc>
          <w:tcPr>
            <w:tcW w:w="4508" w:type="dxa"/>
          </w:tcPr>
          <w:p w14:paraId="3FEB61B4" w14:textId="52C775A7" w:rsidR="00BA46E0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29 </w:t>
            </w:r>
            <w:r w:rsidR="00BA46E0"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April 2025</w:t>
            </w:r>
          </w:p>
        </w:tc>
        <w:tc>
          <w:tcPr>
            <w:tcW w:w="4508" w:type="dxa"/>
          </w:tcPr>
          <w:p w14:paraId="44101AF2" w14:textId="67530E44" w:rsidR="00BA46E0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6 May </w:t>
            </w:r>
            <w:r w:rsidR="00BA46E0"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2025</w:t>
            </w:r>
          </w:p>
        </w:tc>
      </w:tr>
      <w:tr w:rsidR="000E2C44" w:rsidRPr="00AF5774" w14:paraId="08B199B6" w14:textId="77777777" w:rsidTr="00BA46E0">
        <w:tc>
          <w:tcPr>
            <w:tcW w:w="4508" w:type="dxa"/>
          </w:tcPr>
          <w:p w14:paraId="7EC7008F" w14:textId="63631066" w:rsidR="00BA46E0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27</w:t>
            </w:r>
            <w:r w:rsidR="00BA46E0"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 May 2025</w:t>
            </w:r>
          </w:p>
        </w:tc>
        <w:tc>
          <w:tcPr>
            <w:tcW w:w="4508" w:type="dxa"/>
          </w:tcPr>
          <w:p w14:paraId="336D71C0" w14:textId="38518A10" w:rsidR="00BA46E0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3 June </w:t>
            </w:r>
            <w:r w:rsidR="00BA46E0"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2025 </w:t>
            </w:r>
          </w:p>
        </w:tc>
      </w:tr>
      <w:tr w:rsidR="000E2C44" w:rsidRPr="00AF5774" w14:paraId="65D19F73" w14:textId="77777777" w:rsidTr="00BA46E0">
        <w:tc>
          <w:tcPr>
            <w:tcW w:w="4508" w:type="dxa"/>
          </w:tcPr>
          <w:p w14:paraId="20628F1F" w14:textId="7DECBEA7" w:rsidR="00BA46E0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24</w:t>
            </w:r>
            <w:r w:rsidR="00BA46E0"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 June 2025</w:t>
            </w:r>
          </w:p>
        </w:tc>
        <w:tc>
          <w:tcPr>
            <w:tcW w:w="4508" w:type="dxa"/>
          </w:tcPr>
          <w:p w14:paraId="00194DFD" w14:textId="77B47C64" w:rsidR="00BA46E0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1 July </w:t>
            </w:r>
            <w:r w:rsidR="00BA46E0"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2025</w:t>
            </w:r>
          </w:p>
        </w:tc>
      </w:tr>
      <w:tr w:rsidR="000E2C44" w:rsidRPr="00AF5774" w14:paraId="39789488" w14:textId="77777777" w:rsidTr="00BA46E0">
        <w:tc>
          <w:tcPr>
            <w:tcW w:w="4508" w:type="dxa"/>
          </w:tcPr>
          <w:p w14:paraId="35DEF5FE" w14:textId="08DAF0CB" w:rsidR="00BA46E0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29</w:t>
            </w:r>
            <w:r w:rsidR="00BA46E0"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 July 2025</w:t>
            </w:r>
          </w:p>
        </w:tc>
        <w:tc>
          <w:tcPr>
            <w:tcW w:w="4508" w:type="dxa"/>
          </w:tcPr>
          <w:p w14:paraId="458FD203" w14:textId="243D3B60" w:rsidR="00BA46E0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5 August </w:t>
            </w:r>
            <w:r w:rsidR="00BA46E0"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202</w:t>
            </w: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5</w:t>
            </w:r>
          </w:p>
        </w:tc>
      </w:tr>
      <w:tr w:rsidR="000E2C44" w:rsidRPr="00AF5774" w14:paraId="501217C2" w14:textId="77777777" w:rsidTr="00BA46E0">
        <w:tc>
          <w:tcPr>
            <w:tcW w:w="4508" w:type="dxa"/>
          </w:tcPr>
          <w:p w14:paraId="61E6FE45" w14:textId="64A0917F" w:rsidR="00BA46E0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26</w:t>
            </w:r>
            <w:r w:rsidR="00BA46E0"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 August 2025</w:t>
            </w:r>
          </w:p>
        </w:tc>
        <w:tc>
          <w:tcPr>
            <w:tcW w:w="4508" w:type="dxa"/>
          </w:tcPr>
          <w:p w14:paraId="75B5873D" w14:textId="5AE88C67" w:rsidR="00BA46E0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2 September </w:t>
            </w:r>
            <w:r w:rsidR="00BA46E0"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202</w:t>
            </w: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5</w:t>
            </w:r>
          </w:p>
        </w:tc>
      </w:tr>
      <w:tr w:rsidR="000E2C44" w:rsidRPr="00AF5774" w14:paraId="7249208B" w14:textId="77777777" w:rsidTr="00BA46E0">
        <w:tc>
          <w:tcPr>
            <w:tcW w:w="4508" w:type="dxa"/>
          </w:tcPr>
          <w:p w14:paraId="61265D31" w14:textId="55F87462" w:rsidR="00BA46E0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30</w:t>
            </w:r>
            <w:r w:rsidR="00BA46E0"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 September 2025 </w:t>
            </w:r>
          </w:p>
        </w:tc>
        <w:tc>
          <w:tcPr>
            <w:tcW w:w="4508" w:type="dxa"/>
          </w:tcPr>
          <w:p w14:paraId="17D21A56" w14:textId="6009252B" w:rsidR="00BA46E0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8 October 2025</w:t>
            </w:r>
          </w:p>
        </w:tc>
      </w:tr>
      <w:tr w:rsidR="000E2C44" w:rsidRPr="00AF5774" w14:paraId="725623E6" w14:textId="77777777" w:rsidTr="00BA46E0">
        <w:tc>
          <w:tcPr>
            <w:tcW w:w="4508" w:type="dxa"/>
          </w:tcPr>
          <w:p w14:paraId="0913C661" w14:textId="05FFBBFB" w:rsidR="000E2C44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28 October 2025</w:t>
            </w:r>
          </w:p>
        </w:tc>
        <w:tc>
          <w:tcPr>
            <w:tcW w:w="4508" w:type="dxa"/>
          </w:tcPr>
          <w:p w14:paraId="56AE288A" w14:textId="6BD15DA7" w:rsidR="000E2C44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4 November 2025</w:t>
            </w:r>
          </w:p>
        </w:tc>
      </w:tr>
      <w:tr w:rsidR="000E2C44" w:rsidRPr="00AF5774" w14:paraId="2789A088" w14:textId="77777777" w:rsidTr="00BA46E0">
        <w:tc>
          <w:tcPr>
            <w:tcW w:w="4508" w:type="dxa"/>
          </w:tcPr>
          <w:p w14:paraId="11DC697A" w14:textId="35622A0C" w:rsidR="000E2C44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25 November 2025</w:t>
            </w:r>
          </w:p>
        </w:tc>
        <w:tc>
          <w:tcPr>
            <w:tcW w:w="4508" w:type="dxa"/>
          </w:tcPr>
          <w:p w14:paraId="4FC73002" w14:textId="1C7BE723" w:rsidR="000E2C44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 December 2025</w:t>
            </w:r>
          </w:p>
        </w:tc>
      </w:tr>
      <w:tr w:rsidR="000E2C44" w:rsidRPr="00AF5774" w14:paraId="470077AC" w14:textId="77777777" w:rsidTr="00BA46E0">
        <w:tc>
          <w:tcPr>
            <w:tcW w:w="4508" w:type="dxa"/>
          </w:tcPr>
          <w:p w14:paraId="35A71F67" w14:textId="442C05EA" w:rsidR="000E2C44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30 December 2025</w:t>
            </w:r>
          </w:p>
        </w:tc>
        <w:tc>
          <w:tcPr>
            <w:tcW w:w="4508" w:type="dxa"/>
          </w:tcPr>
          <w:p w14:paraId="676C763A" w14:textId="094E80C8" w:rsidR="000E2C44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6 January 2026</w:t>
            </w:r>
          </w:p>
        </w:tc>
      </w:tr>
      <w:tr w:rsidR="000E2C44" w:rsidRPr="00AF5774" w14:paraId="70648136" w14:textId="77777777" w:rsidTr="00BA46E0">
        <w:tc>
          <w:tcPr>
            <w:tcW w:w="4508" w:type="dxa"/>
          </w:tcPr>
          <w:p w14:paraId="78EA083E" w14:textId="618D5126" w:rsidR="000E2C44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27 January 2026</w:t>
            </w:r>
          </w:p>
        </w:tc>
        <w:tc>
          <w:tcPr>
            <w:tcW w:w="4508" w:type="dxa"/>
          </w:tcPr>
          <w:p w14:paraId="454B2F5B" w14:textId="781CC5DE" w:rsidR="000E2C44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5 February 2026</w:t>
            </w:r>
          </w:p>
        </w:tc>
      </w:tr>
      <w:tr w:rsidR="000E2C44" w:rsidRPr="00AF5774" w14:paraId="10C37BC1" w14:textId="77777777" w:rsidTr="00BA46E0">
        <w:tc>
          <w:tcPr>
            <w:tcW w:w="4508" w:type="dxa"/>
          </w:tcPr>
          <w:p w14:paraId="74BA1317" w14:textId="285AD216" w:rsidR="000E2C44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24 February 2026</w:t>
            </w:r>
          </w:p>
        </w:tc>
        <w:tc>
          <w:tcPr>
            <w:tcW w:w="4508" w:type="dxa"/>
          </w:tcPr>
          <w:p w14:paraId="217B42EE" w14:textId="603AC54C" w:rsidR="000E2C44" w:rsidRPr="00AF5774" w:rsidRDefault="000E2C44" w:rsidP="0011687B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3 March 2026</w:t>
            </w:r>
          </w:p>
        </w:tc>
      </w:tr>
    </w:tbl>
    <w:p w14:paraId="0A33FE01" w14:textId="77777777" w:rsidR="00B252A4" w:rsidRPr="00164355" w:rsidRDefault="00B252A4" w:rsidP="0011687B">
      <w:pPr>
        <w:spacing w:after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642E3E5E" w14:textId="77777777" w:rsidR="00164355" w:rsidRPr="00164355" w:rsidRDefault="00164355" w:rsidP="00164355">
      <w:pPr>
        <w:spacing w:after="0"/>
        <w:rPr>
          <w:rFonts w:ascii="Arial" w:hAnsi="Arial" w:cs="Arial"/>
          <w:b/>
          <w:sz w:val="24"/>
          <w:szCs w:val="24"/>
        </w:rPr>
      </w:pPr>
      <w:bookmarkStart w:id="6" w:name="_Hlk183005677"/>
      <w:r w:rsidRPr="00164355">
        <w:rPr>
          <w:rFonts w:ascii="Arial" w:hAnsi="Arial" w:cs="Arial"/>
          <w:b/>
          <w:sz w:val="24"/>
          <w:szCs w:val="24"/>
        </w:rPr>
        <w:t>Incomplete applications, and applications received without the accompanying mandatory supporting documentation, will be deemed ineligible and not proceed for assess</w:t>
      </w:r>
      <w:bookmarkEnd w:id="6"/>
      <w:r w:rsidRPr="00164355">
        <w:rPr>
          <w:rFonts w:ascii="Arial" w:hAnsi="Arial" w:cs="Arial"/>
          <w:b/>
          <w:sz w:val="24"/>
          <w:szCs w:val="24"/>
        </w:rPr>
        <w:t>ment.</w:t>
      </w:r>
    </w:p>
    <w:p w14:paraId="1B9953BD" w14:textId="77777777" w:rsidR="00164355" w:rsidRPr="00164355" w:rsidRDefault="00164355" w:rsidP="0011687B">
      <w:pPr>
        <w:spacing w:after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56BF519C" w14:textId="5BD314E6" w:rsidR="00D213CA" w:rsidRPr="00164355" w:rsidRDefault="00825CCC" w:rsidP="0011687B">
      <w:pPr>
        <w:spacing w:after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164355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Completed applications are to be submitted by email to </w:t>
      </w:r>
      <w:hyperlink r:id="rId9" w:history="1">
        <w:r w:rsidR="00AF5774" w:rsidRPr="00AF5774">
          <w:rPr>
            <w:rStyle w:val="Hyperlink"/>
            <w:rFonts w:ascii="Arial" w:hAnsi="Arial" w:cs="Arial"/>
            <w:b/>
            <w:sz w:val="24"/>
            <w:szCs w:val="24"/>
          </w:rPr>
          <w:t>sportsdevelopment@ardsandnorthdown.gov.uk</w:t>
        </w:r>
      </w:hyperlink>
    </w:p>
    <w:p w14:paraId="6E73D8E6" w14:textId="77777777" w:rsidR="00825CCC" w:rsidRPr="00164355" w:rsidRDefault="00825CCC" w:rsidP="0011687B">
      <w:pPr>
        <w:spacing w:after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78D0DCC8" w14:textId="77777777" w:rsidR="00B252A4" w:rsidRDefault="00B252A4">
      <w:pPr>
        <w:suppressAutoHyphens w:val="0"/>
        <w:rPr>
          <w:rStyle w:val="Hyperlink"/>
          <w:rFonts w:ascii="Arial" w:hAnsi="Arial" w:cs="Arial"/>
          <w:b/>
          <w:color w:val="4472C4" w:themeColor="accent1"/>
          <w:sz w:val="28"/>
          <w:szCs w:val="28"/>
          <w:u w:val="none"/>
        </w:rPr>
      </w:pPr>
      <w:r>
        <w:rPr>
          <w:rStyle w:val="Hyperlink"/>
          <w:rFonts w:ascii="Arial" w:hAnsi="Arial" w:cs="Arial"/>
          <w:b/>
          <w:color w:val="4472C4" w:themeColor="accent1"/>
          <w:sz w:val="28"/>
          <w:szCs w:val="28"/>
          <w:u w:val="none"/>
        </w:rPr>
        <w:br w:type="page"/>
      </w:r>
    </w:p>
    <w:p w14:paraId="5E7ABB1F" w14:textId="21BA07FB" w:rsidR="00402025" w:rsidRPr="00AF5774" w:rsidRDefault="00402025" w:rsidP="0011687B">
      <w:pPr>
        <w:spacing w:after="0"/>
        <w:rPr>
          <w:rStyle w:val="Hyperlink"/>
          <w:rFonts w:ascii="Arial" w:hAnsi="Arial" w:cs="Arial"/>
          <w:b/>
          <w:color w:val="4472C4" w:themeColor="accent1"/>
          <w:sz w:val="28"/>
          <w:szCs w:val="28"/>
          <w:u w:val="none"/>
        </w:rPr>
      </w:pPr>
      <w:r w:rsidRPr="00AF5774">
        <w:rPr>
          <w:rStyle w:val="Hyperlink"/>
          <w:rFonts w:ascii="Arial" w:hAnsi="Arial" w:cs="Arial"/>
          <w:b/>
          <w:color w:val="4472C4" w:themeColor="accent1"/>
          <w:sz w:val="28"/>
          <w:szCs w:val="28"/>
          <w:u w:val="none"/>
        </w:rPr>
        <w:lastRenderedPageBreak/>
        <w:t xml:space="preserve">Eligibility </w:t>
      </w:r>
      <w:r w:rsidR="00851C44" w:rsidRPr="00AF5774">
        <w:rPr>
          <w:rStyle w:val="Hyperlink"/>
          <w:rFonts w:ascii="Arial" w:hAnsi="Arial" w:cs="Arial"/>
          <w:b/>
          <w:color w:val="4472C4" w:themeColor="accent1"/>
          <w:sz w:val="28"/>
          <w:szCs w:val="28"/>
          <w:u w:val="none"/>
        </w:rPr>
        <w:t xml:space="preserve">Criteria </w:t>
      </w:r>
    </w:p>
    <w:p w14:paraId="25698422" w14:textId="77777777" w:rsidR="00402025" w:rsidRPr="00B252A4" w:rsidRDefault="00402025" w:rsidP="00402025">
      <w:pPr>
        <w:jc w:val="both"/>
        <w:rPr>
          <w:rFonts w:ascii="Arial" w:hAnsi="Arial" w:cs="Arial"/>
          <w:sz w:val="24"/>
          <w:szCs w:val="24"/>
        </w:rPr>
      </w:pPr>
      <w:bookmarkStart w:id="7" w:name="_Hlk14448609"/>
      <w:r w:rsidRPr="00B252A4">
        <w:rPr>
          <w:rFonts w:ascii="Arial" w:hAnsi="Arial" w:cs="Arial"/>
          <w:color w:val="040010"/>
          <w:sz w:val="24"/>
          <w:szCs w:val="24"/>
        </w:rPr>
        <w:t xml:space="preserve">Assistance will be available for individuals who are representing their sport at a specific event at Provincial/ National/ International level. Applicants must: </w:t>
      </w:r>
    </w:p>
    <w:bookmarkEnd w:id="7"/>
    <w:p w14:paraId="5BFEC718" w14:textId="77777777" w:rsidR="00402025" w:rsidRPr="00B252A4" w:rsidRDefault="00402025" w:rsidP="00B45FD2">
      <w:pPr>
        <w:pStyle w:val="ListParagraph"/>
        <w:numPr>
          <w:ilvl w:val="0"/>
          <w:numId w:val="1"/>
        </w:numPr>
        <w:textAlignment w:val="auto"/>
        <w:rPr>
          <w:rFonts w:ascii="Arial" w:hAnsi="Arial" w:cs="Arial"/>
        </w:rPr>
      </w:pPr>
      <w:r w:rsidRPr="00B252A4">
        <w:rPr>
          <w:rFonts w:ascii="Arial" w:hAnsi="Arial" w:cs="Arial"/>
          <w:color w:val="040010"/>
        </w:rPr>
        <w:t>Be a resident of Ards and North Down Borough</w:t>
      </w:r>
    </w:p>
    <w:p w14:paraId="5828CD24" w14:textId="5AA07C81" w:rsidR="00402025" w:rsidRPr="00B252A4" w:rsidRDefault="00402025" w:rsidP="00B45FD2">
      <w:pPr>
        <w:pStyle w:val="ListParagraph"/>
        <w:numPr>
          <w:ilvl w:val="0"/>
          <w:numId w:val="1"/>
        </w:numPr>
        <w:jc w:val="both"/>
        <w:textAlignment w:val="auto"/>
        <w:rPr>
          <w:rFonts w:ascii="Arial" w:hAnsi="Arial" w:cs="Arial"/>
        </w:rPr>
      </w:pPr>
      <w:r w:rsidRPr="00B252A4">
        <w:rPr>
          <w:rFonts w:ascii="Arial" w:hAnsi="Arial" w:cs="Arial"/>
          <w:color w:val="040010"/>
        </w:rPr>
        <w:t xml:space="preserve">Take part in a sport </w:t>
      </w:r>
      <w:r w:rsidR="00636E28" w:rsidRPr="00B252A4">
        <w:rPr>
          <w:rFonts w:ascii="Arial" w:hAnsi="Arial" w:cs="Arial"/>
          <w:color w:val="040010"/>
        </w:rPr>
        <w:t xml:space="preserve">affiliated to a </w:t>
      </w:r>
      <w:r w:rsidR="008B1297" w:rsidRPr="00B252A4">
        <w:rPr>
          <w:rFonts w:ascii="Arial" w:hAnsi="Arial" w:cs="Arial"/>
          <w:color w:val="040010"/>
        </w:rPr>
        <w:t xml:space="preserve">National </w:t>
      </w:r>
      <w:r w:rsidR="00636E28" w:rsidRPr="00B252A4">
        <w:rPr>
          <w:rFonts w:ascii="Arial" w:hAnsi="Arial" w:cs="Arial"/>
          <w:color w:val="040010"/>
        </w:rPr>
        <w:t xml:space="preserve">Governing Body recognised by </w:t>
      </w:r>
      <w:r w:rsidRPr="00B252A4">
        <w:rPr>
          <w:rFonts w:ascii="Arial" w:hAnsi="Arial" w:cs="Arial"/>
          <w:color w:val="040010"/>
        </w:rPr>
        <w:t xml:space="preserve">Sport NI / Sport Ireland </w:t>
      </w:r>
    </w:p>
    <w:p w14:paraId="73AAFE68" w14:textId="77777777" w:rsidR="00402025" w:rsidRPr="00B252A4" w:rsidRDefault="00402025" w:rsidP="00B45FD2">
      <w:pPr>
        <w:pStyle w:val="ListParagraph"/>
        <w:numPr>
          <w:ilvl w:val="0"/>
          <w:numId w:val="1"/>
        </w:numPr>
        <w:jc w:val="both"/>
        <w:textAlignment w:val="auto"/>
        <w:rPr>
          <w:rFonts w:ascii="Arial" w:hAnsi="Arial" w:cs="Arial"/>
        </w:rPr>
      </w:pPr>
      <w:r w:rsidRPr="00B252A4">
        <w:rPr>
          <w:rFonts w:ascii="Arial" w:hAnsi="Arial" w:cs="Arial"/>
          <w:color w:val="040010"/>
        </w:rPr>
        <w:t>Be of amateur status.</w:t>
      </w:r>
    </w:p>
    <w:p w14:paraId="01EED193" w14:textId="77777777" w:rsidR="00402025" w:rsidRPr="00B252A4" w:rsidRDefault="00402025" w:rsidP="00B45FD2">
      <w:pPr>
        <w:pStyle w:val="ListParagraph"/>
        <w:numPr>
          <w:ilvl w:val="0"/>
          <w:numId w:val="1"/>
        </w:numPr>
        <w:jc w:val="both"/>
        <w:textAlignment w:val="auto"/>
        <w:rPr>
          <w:rFonts w:ascii="Arial" w:hAnsi="Arial" w:cs="Arial"/>
        </w:rPr>
      </w:pPr>
      <w:bookmarkStart w:id="8" w:name="_Hlk14448702"/>
      <w:r w:rsidRPr="00B252A4">
        <w:rPr>
          <w:rFonts w:ascii="Arial" w:hAnsi="Arial" w:cs="Arial"/>
          <w:color w:val="040010"/>
          <w:u w:val="single"/>
        </w:rPr>
        <w:t>Qualified and selected</w:t>
      </w:r>
      <w:r w:rsidRPr="00B252A4">
        <w:rPr>
          <w:rFonts w:ascii="Arial" w:hAnsi="Arial" w:cs="Arial"/>
          <w:color w:val="040010"/>
        </w:rPr>
        <w:t xml:space="preserve"> to represent their province/country (i.e. Ulster, N. Ireland, Ireland or Great Britain).</w:t>
      </w:r>
    </w:p>
    <w:p w14:paraId="41EA9632" w14:textId="03DC075E" w:rsidR="00402025" w:rsidRPr="00B252A4" w:rsidRDefault="00402025" w:rsidP="00B45FD2">
      <w:pPr>
        <w:pStyle w:val="ListParagraph"/>
        <w:numPr>
          <w:ilvl w:val="0"/>
          <w:numId w:val="1"/>
        </w:numPr>
        <w:textAlignment w:val="auto"/>
        <w:rPr>
          <w:rFonts w:ascii="Arial" w:hAnsi="Arial" w:cs="Arial"/>
        </w:rPr>
      </w:pPr>
      <w:bookmarkStart w:id="9" w:name="_Hlk14448760"/>
      <w:bookmarkEnd w:id="8"/>
      <w:r w:rsidRPr="00B252A4">
        <w:rPr>
          <w:rFonts w:ascii="Arial" w:hAnsi="Arial" w:cs="Arial"/>
        </w:rPr>
        <w:t>Provide specific event selection letter</w:t>
      </w:r>
      <w:r w:rsidR="001C6C01" w:rsidRPr="00B252A4">
        <w:rPr>
          <w:rFonts w:ascii="Arial" w:hAnsi="Arial" w:cs="Arial"/>
        </w:rPr>
        <w:t xml:space="preserve"> for the </w:t>
      </w:r>
      <w:r w:rsidR="00851C44" w:rsidRPr="00B252A4">
        <w:rPr>
          <w:rFonts w:ascii="Arial" w:hAnsi="Arial" w:cs="Arial"/>
        </w:rPr>
        <w:t>e</w:t>
      </w:r>
      <w:r w:rsidR="001C6C01" w:rsidRPr="00B252A4">
        <w:rPr>
          <w:rFonts w:ascii="Arial" w:hAnsi="Arial" w:cs="Arial"/>
        </w:rPr>
        <w:t>vent</w:t>
      </w:r>
      <w:r w:rsidRPr="00B252A4">
        <w:rPr>
          <w:rFonts w:ascii="Arial" w:hAnsi="Arial" w:cs="Arial"/>
        </w:rPr>
        <w:t xml:space="preserve"> from the relevant S</w:t>
      </w:r>
      <w:r w:rsidR="00851C44" w:rsidRPr="00B252A4">
        <w:rPr>
          <w:rFonts w:ascii="Arial" w:hAnsi="Arial" w:cs="Arial"/>
        </w:rPr>
        <w:t xml:space="preserve">port </w:t>
      </w:r>
      <w:r w:rsidRPr="00B252A4">
        <w:rPr>
          <w:rFonts w:ascii="Arial" w:hAnsi="Arial" w:cs="Arial"/>
        </w:rPr>
        <w:t xml:space="preserve">NI/Sport Ireland </w:t>
      </w:r>
      <w:r w:rsidR="00DF162A" w:rsidRPr="00B252A4">
        <w:rPr>
          <w:rFonts w:ascii="Arial" w:hAnsi="Arial" w:cs="Arial"/>
          <w:b/>
          <w:bCs/>
        </w:rPr>
        <w:t>Re</w:t>
      </w:r>
      <w:r w:rsidRPr="00B252A4">
        <w:rPr>
          <w:rFonts w:ascii="Arial" w:hAnsi="Arial" w:cs="Arial"/>
          <w:b/>
          <w:bCs/>
        </w:rPr>
        <w:t xml:space="preserve">cognised </w:t>
      </w:r>
      <w:r w:rsidR="008B1297" w:rsidRPr="00B252A4">
        <w:rPr>
          <w:rFonts w:ascii="Arial" w:hAnsi="Arial" w:cs="Arial"/>
          <w:b/>
          <w:bCs/>
        </w:rPr>
        <w:t xml:space="preserve">National </w:t>
      </w:r>
      <w:r w:rsidRPr="00B252A4">
        <w:rPr>
          <w:rFonts w:ascii="Arial" w:hAnsi="Arial" w:cs="Arial"/>
          <w:b/>
          <w:bCs/>
        </w:rPr>
        <w:t>Governing Body</w:t>
      </w:r>
      <w:r w:rsidR="00DF162A" w:rsidRPr="00B252A4">
        <w:rPr>
          <w:rFonts w:ascii="Arial" w:hAnsi="Arial" w:cs="Arial"/>
        </w:rPr>
        <w:t>*</w:t>
      </w:r>
      <w:r w:rsidRPr="00B252A4">
        <w:rPr>
          <w:rFonts w:ascii="Arial" w:hAnsi="Arial" w:cs="Arial"/>
        </w:rPr>
        <w:t xml:space="preserve"> </w:t>
      </w:r>
      <w:r w:rsidR="002244BD" w:rsidRPr="00B252A4">
        <w:rPr>
          <w:rFonts w:ascii="Arial" w:hAnsi="Arial" w:cs="Arial"/>
        </w:rPr>
        <w:t xml:space="preserve">(NGB) </w:t>
      </w:r>
      <w:r w:rsidRPr="00B252A4">
        <w:rPr>
          <w:rFonts w:ascii="Arial" w:hAnsi="Arial" w:cs="Arial"/>
        </w:rPr>
        <w:t>on official Governing Body headed paper or official Governing Body email statement</w:t>
      </w:r>
      <w:bookmarkEnd w:id="9"/>
      <w:r w:rsidRPr="00B252A4">
        <w:rPr>
          <w:rFonts w:ascii="Arial" w:hAnsi="Arial" w:cs="Arial"/>
        </w:rPr>
        <w:t xml:space="preserve">. </w:t>
      </w:r>
    </w:p>
    <w:p w14:paraId="3E8E8AF8" w14:textId="77777777" w:rsidR="00B252A4" w:rsidRPr="00B252A4" w:rsidRDefault="00B252A4" w:rsidP="00B252A4">
      <w:pPr>
        <w:spacing w:after="0"/>
        <w:ind w:left="720"/>
        <w:textAlignment w:val="auto"/>
        <w:rPr>
          <w:rFonts w:ascii="Arial" w:hAnsi="Arial" w:cs="Arial"/>
          <w:sz w:val="24"/>
          <w:szCs w:val="24"/>
        </w:rPr>
      </w:pPr>
    </w:p>
    <w:p w14:paraId="7ACE1C68" w14:textId="07A420E4" w:rsidR="00E007DB" w:rsidRPr="00B252A4" w:rsidRDefault="00E007DB" w:rsidP="00B252A4">
      <w:pPr>
        <w:ind w:left="720"/>
        <w:textAlignment w:val="auto"/>
        <w:rPr>
          <w:rFonts w:ascii="Arial" w:hAnsi="Arial" w:cs="Arial"/>
          <w:sz w:val="24"/>
          <w:szCs w:val="24"/>
        </w:rPr>
      </w:pPr>
      <w:r w:rsidRPr="00B252A4">
        <w:rPr>
          <w:rFonts w:ascii="Arial" w:hAnsi="Arial" w:cs="Arial"/>
          <w:sz w:val="24"/>
          <w:szCs w:val="24"/>
        </w:rPr>
        <w:t>To view the list of recognised NGB</w:t>
      </w:r>
      <w:r w:rsidR="002244BD" w:rsidRPr="00B252A4">
        <w:rPr>
          <w:rFonts w:ascii="Arial" w:hAnsi="Arial" w:cs="Arial"/>
          <w:sz w:val="24"/>
          <w:szCs w:val="24"/>
        </w:rPr>
        <w:t xml:space="preserve">’s please click on links </w:t>
      </w:r>
      <w:proofErr w:type="gramStart"/>
      <w:r w:rsidR="002244BD" w:rsidRPr="00B252A4">
        <w:rPr>
          <w:rFonts w:ascii="Arial" w:hAnsi="Arial" w:cs="Arial"/>
          <w:sz w:val="24"/>
          <w:szCs w:val="24"/>
        </w:rPr>
        <w:t>below;</w:t>
      </w:r>
      <w:proofErr w:type="gramEnd"/>
    </w:p>
    <w:p w14:paraId="04B0FDDB" w14:textId="2B2BB2D1" w:rsidR="002244BD" w:rsidRPr="00164355" w:rsidRDefault="002244BD" w:rsidP="00B252A4">
      <w:pPr>
        <w:spacing w:after="0"/>
        <w:ind w:firstLine="720"/>
        <w:textAlignment w:val="auto"/>
        <w:rPr>
          <w:rFonts w:ascii="Arial" w:hAnsi="Arial" w:cs="Arial"/>
          <w:sz w:val="24"/>
          <w:szCs w:val="24"/>
        </w:rPr>
      </w:pPr>
      <w:hyperlink r:id="rId10" w:history="1">
        <w:r w:rsidRPr="00B252A4">
          <w:rPr>
            <w:rStyle w:val="Hyperlink"/>
            <w:rFonts w:ascii="Arial" w:hAnsi="Arial" w:cs="Arial"/>
            <w:b/>
            <w:sz w:val="24"/>
            <w:szCs w:val="24"/>
          </w:rPr>
          <w:t>https://www.sportni.net/Recognition-List</w:t>
        </w:r>
      </w:hyperlink>
    </w:p>
    <w:p w14:paraId="7A7CFD2F" w14:textId="3C9D6FC6" w:rsidR="00DB5F11" w:rsidRPr="00B252A4" w:rsidRDefault="002244BD" w:rsidP="00B252A4">
      <w:pPr>
        <w:spacing w:after="0"/>
        <w:ind w:firstLine="720"/>
        <w:textAlignment w:val="auto"/>
        <w:rPr>
          <w:rStyle w:val="Hyperlink"/>
          <w:rFonts w:ascii="Arial" w:hAnsi="Arial" w:cs="Arial"/>
          <w:b/>
          <w:sz w:val="24"/>
          <w:szCs w:val="24"/>
        </w:rPr>
      </w:pPr>
      <w:hyperlink r:id="rId11" w:history="1">
        <w:r w:rsidRPr="00B252A4">
          <w:rPr>
            <w:rStyle w:val="Hyperlink"/>
            <w:rFonts w:ascii="Arial" w:hAnsi="Arial" w:cs="Arial"/>
            <w:b/>
            <w:sz w:val="24"/>
            <w:szCs w:val="24"/>
          </w:rPr>
          <w:t>https://www.sportireland.ie/Recognition-List</w:t>
        </w:r>
      </w:hyperlink>
    </w:p>
    <w:p w14:paraId="514D958A" w14:textId="77777777" w:rsidR="00B252A4" w:rsidRPr="00164355" w:rsidRDefault="00B252A4" w:rsidP="00B252A4">
      <w:pPr>
        <w:spacing w:after="0"/>
        <w:ind w:firstLine="720"/>
        <w:textAlignment w:val="auto"/>
        <w:rPr>
          <w:rFonts w:ascii="Arial" w:hAnsi="Arial" w:cs="Arial"/>
          <w:sz w:val="24"/>
          <w:szCs w:val="24"/>
        </w:rPr>
      </w:pPr>
    </w:p>
    <w:p w14:paraId="2073BF73" w14:textId="77777777" w:rsidR="00E912F7" w:rsidRPr="00E912F7" w:rsidRDefault="00E912F7" w:rsidP="00E912F7">
      <w:p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bookmarkStart w:id="10" w:name="_Hlk185340537"/>
      <w:r w:rsidRPr="00E912F7">
        <w:rPr>
          <w:rFonts w:ascii="Arial" w:hAnsi="Arial" w:cs="Arial"/>
          <w:color w:val="000000"/>
          <w:sz w:val="24"/>
          <w:szCs w:val="24"/>
        </w:rPr>
        <w:t xml:space="preserve">Assistance may be considered (in exceptional circumstances) towards the costs </w:t>
      </w:r>
    </w:p>
    <w:p w14:paraId="78F199BF" w14:textId="59C561A5" w:rsidR="00E912F7" w:rsidRDefault="00E912F7" w:rsidP="00862E4A">
      <w:p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E912F7">
        <w:rPr>
          <w:rFonts w:ascii="Arial" w:hAnsi="Arial" w:cs="Arial"/>
          <w:color w:val="000000"/>
          <w:sz w:val="24"/>
          <w:szCs w:val="24"/>
        </w:rPr>
        <w:t>involved in attending National Governing Body Selection Training Squads.</w:t>
      </w:r>
      <w:r w:rsidRPr="00E912F7">
        <w:rPr>
          <w:rFonts w:ascii="Arial" w:hAnsi="Arial" w:cs="Arial"/>
          <w:color w:val="000000"/>
          <w:sz w:val="24"/>
          <w:szCs w:val="24"/>
        </w:rPr>
        <w:cr/>
      </w:r>
    </w:p>
    <w:p w14:paraId="7F146F4D" w14:textId="2B33AFF2" w:rsidR="00862E4A" w:rsidRDefault="00402025" w:rsidP="00862E4A">
      <w:p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252A4">
        <w:rPr>
          <w:rFonts w:ascii="Arial" w:hAnsi="Arial" w:cs="Arial"/>
          <w:color w:val="000000"/>
          <w:sz w:val="24"/>
          <w:szCs w:val="24"/>
        </w:rPr>
        <w:t>Assistance may also be considered (in exceptional circumstances) from individuals who are residents of the Borough and who have been selected</w:t>
      </w:r>
      <w:r w:rsidR="00823390" w:rsidRPr="00B252A4">
        <w:rPr>
          <w:rFonts w:ascii="Arial" w:hAnsi="Arial" w:cs="Arial"/>
          <w:color w:val="000000"/>
          <w:sz w:val="24"/>
          <w:szCs w:val="24"/>
        </w:rPr>
        <w:t xml:space="preserve"> to compete at a High Standard competition/tournament</w:t>
      </w:r>
      <w:r w:rsidR="001C6C01" w:rsidRPr="00B252A4">
        <w:rPr>
          <w:rFonts w:ascii="Arial" w:hAnsi="Arial" w:cs="Arial"/>
          <w:color w:val="000000"/>
          <w:sz w:val="24"/>
          <w:szCs w:val="24"/>
        </w:rPr>
        <w:t>.</w:t>
      </w:r>
      <w:r w:rsidRPr="00B252A4">
        <w:rPr>
          <w:rFonts w:ascii="Arial" w:hAnsi="Arial" w:cs="Arial"/>
          <w:color w:val="000000"/>
          <w:sz w:val="24"/>
          <w:szCs w:val="24"/>
        </w:rPr>
        <w:t xml:space="preserve"> This will be at the discretion of the Forum and subject to available funds</w:t>
      </w:r>
      <w:r w:rsidR="00851C44" w:rsidRPr="00B252A4">
        <w:rPr>
          <w:rFonts w:ascii="Arial" w:hAnsi="Arial" w:cs="Arial"/>
          <w:color w:val="000000"/>
          <w:sz w:val="24"/>
          <w:szCs w:val="24"/>
        </w:rPr>
        <w:t>.</w:t>
      </w:r>
      <w:bookmarkStart w:id="11" w:name="_Hlk183435897"/>
      <w:bookmarkEnd w:id="0"/>
      <w:bookmarkEnd w:id="10"/>
    </w:p>
    <w:p w14:paraId="7CCDCD69" w14:textId="77777777" w:rsidR="00B252A4" w:rsidRDefault="00B252A4" w:rsidP="00862E4A">
      <w:p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290F1CA3" w14:textId="2A544CD6" w:rsidR="00402025" w:rsidRPr="00862E4A" w:rsidRDefault="00402025" w:rsidP="00862E4A">
      <w:p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4472C4" w:themeColor="accent1"/>
          <w:sz w:val="28"/>
          <w:szCs w:val="28"/>
        </w:rPr>
        <w:t>Funding Limits</w:t>
      </w:r>
    </w:p>
    <w:p w14:paraId="1BA9BC58" w14:textId="5C096A52" w:rsidR="00A060AD" w:rsidRPr="00164355" w:rsidRDefault="00A060AD" w:rsidP="00A060AD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2" w:name="_Hlk184900570"/>
      <w:r w:rsidRPr="00307F46">
        <w:rPr>
          <w:rFonts w:ascii="Arial" w:hAnsi="Arial" w:cs="Arial"/>
          <w:sz w:val="24"/>
          <w:szCs w:val="24"/>
        </w:rPr>
        <w:t xml:space="preserve">Applicants may apply a </w:t>
      </w:r>
      <w:r w:rsidRPr="00307F46">
        <w:rPr>
          <w:rFonts w:ascii="Arial" w:hAnsi="Arial" w:cs="Arial"/>
          <w:b/>
          <w:bCs/>
          <w:sz w:val="24"/>
          <w:szCs w:val="24"/>
        </w:rPr>
        <w:t>maximum of two times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C1E30">
        <w:rPr>
          <w:rFonts w:ascii="Arial" w:hAnsi="Arial" w:cs="Arial"/>
          <w:sz w:val="24"/>
          <w:szCs w:val="24"/>
        </w:rPr>
        <w:t>(multiple events can be submitted on the one application but the event</w:t>
      </w:r>
      <w:r>
        <w:rPr>
          <w:rFonts w:ascii="Arial" w:hAnsi="Arial" w:cs="Arial"/>
          <w:sz w:val="24"/>
          <w:szCs w:val="24"/>
        </w:rPr>
        <w:t>s</w:t>
      </w:r>
      <w:r w:rsidRPr="00DC1E30">
        <w:rPr>
          <w:rFonts w:ascii="Arial" w:hAnsi="Arial" w:cs="Arial"/>
          <w:sz w:val="24"/>
          <w:szCs w:val="24"/>
        </w:rPr>
        <w:t xml:space="preserve"> must be within 6 months</w:t>
      </w:r>
      <w:r>
        <w:rPr>
          <w:rFonts w:ascii="Arial" w:hAnsi="Arial" w:cs="Arial"/>
          <w:sz w:val="24"/>
          <w:szCs w:val="24"/>
        </w:rPr>
        <w:t xml:space="preserve"> of the application date</w:t>
      </w:r>
      <w:r w:rsidRPr="00DC1E30">
        <w:rPr>
          <w:rFonts w:ascii="Arial" w:hAnsi="Arial" w:cs="Arial"/>
          <w:sz w:val="24"/>
          <w:szCs w:val="24"/>
        </w:rPr>
        <w:t>)</w:t>
      </w:r>
      <w:r w:rsidRPr="00307F46">
        <w:rPr>
          <w:rFonts w:ascii="Arial" w:hAnsi="Arial" w:cs="Arial"/>
          <w:sz w:val="24"/>
          <w:szCs w:val="24"/>
        </w:rPr>
        <w:t xml:space="preserve"> and there is a </w:t>
      </w:r>
      <w:r w:rsidRPr="00307F46">
        <w:rPr>
          <w:rFonts w:ascii="Arial" w:hAnsi="Arial" w:cs="Arial"/>
          <w:b/>
          <w:bCs/>
          <w:sz w:val="24"/>
          <w:szCs w:val="24"/>
        </w:rPr>
        <w:t>£600 maximum</w:t>
      </w:r>
      <w:r w:rsidRPr="00307F46">
        <w:rPr>
          <w:rFonts w:ascii="Arial" w:hAnsi="Arial" w:cs="Arial"/>
          <w:sz w:val="24"/>
          <w:szCs w:val="24"/>
        </w:rPr>
        <w:t xml:space="preserve"> </w:t>
      </w:r>
      <w:r w:rsidRPr="00307F46">
        <w:rPr>
          <w:rFonts w:ascii="Arial" w:hAnsi="Arial" w:cs="Arial"/>
          <w:b/>
          <w:bCs/>
          <w:sz w:val="24"/>
          <w:szCs w:val="24"/>
        </w:rPr>
        <w:t>limit</w:t>
      </w:r>
      <w:r w:rsidRPr="00307F46">
        <w:rPr>
          <w:rFonts w:ascii="Arial" w:hAnsi="Arial" w:cs="Arial"/>
          <w:sz w:val="24"/>
          <w:szCs w:val="24"/>
        </w:rPr>
        <w:t xml:space="preserve"> per athlete, </w:t>
      </w:r>
      <w:r w:rsidRPr="00307F46">
        <w:rPr>
          <w:rFonts w:ascii="Arial" w:hAnsi="Arial" w:cs="Arial"/>
          <w:b/>
          <w:bCs/>
          <w:sz w:val="24"/>
          <w:szCs w:val="24"/>
        </w:rPr>
        <w:t>per financial year</w:t>
      </w:r>
      <w:r w:rsidRPr="00307F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The minimum application amount </w:t>
      </w:r>
      <w:r w:rsidRPr="00164355">
        <w:rPr>
          <w:rFonts w:ascii="Arial" w:hAnsi="Arial" w:cs="Arial"/>
          <w:sz w:val="24"/>
          <w:szCs w:val="24"/>
        </w:rPr>
        <w:t>is £100.</w:t>
      </w:r>
    </w:p>
    <w:p w14:paraId="6AD7A4A9" w14:textId="77777777" w:rsidR="00B252A4" w:rsidRDefault="00B252A4" w:rsidP="00A060AD">
      <w:pPr>
        <w:spacing w:after="0"/>
        <w:jc w:val="both"/>
        <w:rPr>
          <w:rFonts w:ascii="Arial" w:hAnsi="Arial" w:cs="Arial"/>
          <w:sz w:val="24"/>
          <w:szCs w:val="24"/>
        </w:rPr>
      </w:pPr>
    </w:p>
    <w:bookmarkEnd w:id="12"/>
    <w:p w14:paraId="45AD3FCA" w14:textId="7308088E" w:rsidR="00402025" w:rsidRPr="00401ADE" w:rsidRDefault="00402025" w:rsidP="00FE216D">
      <w:pPr>
        <w:spacing w:after="0"/>
        <w:jc w:val="both"/>
        <w:textAlignment w:val="auto"/>
        <w:rPr>
          <w:rFonts w:ascii="Arial" w:hAnsi="Arial" w:cs="Arial"/>
          <w:color w:val="040010"/>
          <w:sz w:val="24"/>
          <w:szCs w:val="24"/>
        </w:rPr>
      </w:pPr>
      <w:r>
        <w:rPr>
          <w:rFonts w:ascii="Arial" w:hAnsi="Arial" w:cs="Arial"/>
          <w:color w:val="040010"/>
          <w:sz w:val="24"/>
          <w:szCs w:val="24"/>
        </w:rPr>
        <w:t>Assistance at a specific event/competition</w:t>
      </w:r>
      <w:r w:rsidR="006269B1">
        <w:rPr>
          <w:rFonts w:ascii="Arial" w:hAnsi="Arial" w:cs="Arial"/>
          <w:color w:val="040010"/>
          <w:sz w:val="24"/>
          <w:szCs w:val="24"/>
        </w:rPr>
        <w:t xml:space="preserve"> </w:t>
      </w:r>
      <w:r>
        <w:rPr>
          <w:rFonts w:ascii="Arial" w:hAnsi="Arial" w:cs="Arial"/>
          <w:color w:val="040010"/>
          <w:sz w:val="24"/>
          <w:szCs w:val="24"/>
        </w:rPr>
        <w:t>- up to a maximum</w:t>
      </w:r>
      <w:r w:rsidR="006269B1">
        <w:rPr>
          <w:rFonts w:ascii="Arial" w:hAnsi="Arial" w:cs="Arial"/>
          <w:color w:val="040010"/>
          <w:sz w:val="24"/>
          <w:szCs w:val="24"/>
        </w:rPr>
        <w:t>:</w:t>
      </w:r>
    </w:p>
    <w:p w14:paraId="64B4C9B3" w14:textId="77777777" w:rsidR="00401ADE" w:rsidRPr="00401ADE" w:rsidRDefault="00401ADE" w:rsidP="00401ADE">
      <w:pPr>
        <w:spacing w:after="0"/>
        <w:ind w:left="720"/>
        <w:jc w:val="both"/>
        <w:textAlignment w:val="auto"/>
        <w:rPr>
          <w:rFonts w:ascii="Arial" w:hAnsi="Arial" w:cs="Arial"/>
          <w:color w:val="040010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156"/>
        <w:gridCol w:w="4140"/>
      </w:tblGrid>
      <w:tr w:rsidR="00401ADE" w:rsidRPr="009A2396" w14:paraId="01318952" w14:textId="77777777" w:rsidTr="00B252A4">
        <w:tc>
          <w:tcPr>
            <w:tcW w:w="4156" w:type="dxa"/>
          </w:tcPr>
          <w:p w14:paraId="6341CDBB" w14:textId="77777777" w:rsidR="00401ADE" w:rsidRPr="0011687B" w:rsidRDefault="00401ADE" w:rsidP="00B252A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87B">
              <w:rPr>
                <w:rFonts w:ascii="Arial" w:hAnsi="Arial" w:cs="Arial"/>
                <w:b/>
                <w:bCs/>
                <w:sz w:val="24"/>
                <w:szCs w:val="24"/>
              </w:rPr>
              <w:t>Location of Event</w:t>
            </w:r>
          </w:p>
        </w:tc>
        <w:tc>
          <w:tcPr>
            <w:tcW w:w="4140" w:type="dxa"/>
          </w:tcPr>
          <w:p w14:paraId="6E7E5FE3" w14:textId="77777777" w:rsidR="00401ADE" w:rsidRPr="0011687B" w:rsidRDefault="00401ADE" w:rsidP="00F1789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87B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E912F7" w:rsidRPr="009A2396" w14:paraId="0D5DB420" w14:textId="77777777" w:rsidTr="00B252A4">
        <w:tc>
          <w:tcPr>
            <w:tcW w:w="4156" w:type="dxa"/>
          </w:tcPr>
          <w:p w14:paraId="2003CEE2" w14:textId="0A9AC295" w:rsidR="00E912F7" w:rsidRPr="0011687B" w:rsidRDefault="00E912F7" w:rsidP="00F17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 Ireland/Training Squad</w:t>
            </w:r>
          </w:p>
        </w:tc>
        <w:tc>
          <w:tcPr>
            <w:tcW w:w="4140" w:type="dxa"/>
          </w:tcPr>
          <w:p w14:paraId="4D24870C" w14:textId="56379134" w:rsidR="00E912F7" w:rsidRPr="0011687B" w:rsidRDefault="00E912F7" w:rsidP="00F17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</w:t>
            </w:r>
          </w:p>
        </w:tc>
      </w:tr>
      <w:tr w:rsidR="00401ADE" w:rsidRPr="009A2396" w14:paraId="1C85ED6D" w14:textId="77777777" w:rsidTr="00B252A4">
        <w:tc>
          <w:tcPr>
            <w:tcW w:w="4156" w:type="dxa"/>
          </w:tcPr>
          <w:p w14:paraId="71107CD6" w14:textId="77777777" w:rsidR="00401ADE" w:rsidRPr="0011687B" w:rsidRDefault="00401ADE" w:rsidP="00F17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87B">
              <w:rPr>
                <w:rFonts w:ascii="Arial" w:hAnsi="Arial" w:cs="Arial"/>
                <w:sz w:val="24"/>
                <w:szCs w:val="24"/>
              </w:rPr>
              <w:t xml:space="preserve">Ireland - </w:t>
            </w:r>
          </w:p>
        </w:tc>
        <w:tc>
          <w:tcPr>
            <w:tcW w:w="4140" w:type="dxa"/>
          </w:tcPr>
          <w:p w14:paraId="209202E6" w14:textId="76A4C4B9" w:rsidR="00401ADE" w:rsidRPr="0011687B" w:rsidRDefault="00401ADE" w:rsidP="00F17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87B">
              <w:rPr>
                <w:rFonts w:ascii="Arial" w:hAnsi="Arial" w:cs="Arial"/>
                <w:sz w:val="24"/>
                <w:szCs w:val="24"/>
              </w:rPr>
              <w:t>£</w:t>
            </w:r>
            <w:r w:rsidR="006269B1" w:rsidRPr="0011687B">
              <w:rPr>
                <w:rFonts w:ascii="Arial" w:hAnsi="Arial" w:cs="Arial"/>
                <w:sz w:val="24"/>
                <w:szCs w:val="24"/>
              </w:rPr>
              <w:t>1</w:t>
            </w:r>
            <w:r w:rsidR="00A060AD">
              <w:rPr>
                <w:rFonts w:ascii="Arial" w:hAnsi="Arial" w:cs="Arial"/>
                <w:sz w:val="24"/>
                <w:szCs w:val="24"/>
              </w:rPr>
              <w:t>5</w:t>
            </w:r>
            <w:r w:rsidRPr="001168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1ADE" w:rsidRPr="009A2396" w14:paraId="16B40B78" w14:textId="77777777" w:rsidTr="00B252A4">
        <w:tc>
          <w:tcPr>
            <w:tcW w:w="4156" w:type="dxa"/>
          </w:tcPr>
          <w:p w14:paraId="58F22718" w14:textId="77777777" w:rsidR="00401ADE" w:rsidRPr="0011687B" w:rsidRDefault="00401ADE" w:rsidP="00F17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87B">
              <w:rPr>
                <w:rFonts w:ascii="Arial" w:hAnsi="Arial" w:cs="Arial"/>
                <w:sz w:val="24"/>
                <w:szCs w:val="24"/>
              </w:rPr>
              <w:t xml:space="preserve">Great Britain - </w:t>
            </w:r>
          </w:p>
        </w:tc>
        <w:tc>
          <w:tcPr>
            <w:tcW w:w="4140" w:type="dxa"/>
          </w:tcPr>
          <w:p w14:paraId="5CD29BE8" w14:textId="07EBEFD1" w:rsidR="00401ADE" w:rsidRPr="0011687B" w:rsidRDefault="00401ADE" w:rsidP="00F17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87B">
              <w:rPr>
                <w:rFonts w:ascii="Arial" w:hAnsi="Arial" w:cs="Arial"/>
                <w:sz w:val="24"/>
                <w:szCs w:val="24"/>
              </w:rPr>
              <w:t>£</w:t>
            </w:r>
            <w:r w:rsidR="008B12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01ADE" w:rsidRPr="009A2396" w14:paraId="7538F753" w14:textId="77777777" w:rsidTr="00B252A4">
        <w:tc>
          <w:tcPr>
            <w:tcW w:w="4156" w:type="dxa"/>
          </w:tcPr>
          <w:p w14:paraId="1428BB8F" w14:textId="77777777" w:rsidR="00401ADE" w:rsidRPr="0011687B" w:rsidRDefault="00401ADE" w:rsidP="00F17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87B">
              <w:rPr>
                <w:rFonts w:ascii="Arial" w:hAnsi="Arial" w:cs="Arial"/>
                <w:sz w:val="24"/>
                <w:szCs w:val="24"/>
              </w:rPr>
              <w:t xml:space="preserve">Mainland Europe </w:t>
            </w:r>
          </w:p>
        </w:tc>
        <w:tc>
          <w:tcPr>
            <w:tcW w:w="4140" w:type="dxa"/>
          </w:tcPr>
          <w:p w14:paraId="79B022EE" w14:textId="4DAD8942" w:rsidR="00401ADE" w:rsidRPr="0011687B" w:rsidRDefault="00401ADE" w:rsidP="00F17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87B">
              <w:rPr>
                <w:rFonts w:ascii="Arial" w:hAnsi="Arial" w:cs="Arial"/>
                <w:sz w:val="24"/>
                <w:szCs w:val="24"/>
              </w:rPr>
              <w:t>£</w:t>
            </w:r>
            <w:r w:rsidR="008B1297">
              <w:rPr>
                <w:rFonts w:ascii="Arial" w:hAnsi="Arial" w:cs="Arial"/>
                <w:sz w:val="24"/>
                <w:szCs w:val="24"/>
              </w:rPr>
              <w:t>25</w:t>
            </w:r>
            <w:r w:rsidRPr="001168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1ADE" w:rsidRPr="009A2396" w14:paraId="1F46A897" w14:textId="77777777" w:rsidTr="00B252A4">
        <w:tc>
          <w:tcPr>
            <w:tcW w:w="4156" w:type="dxa"/>
          </w:tcPr>
          <w:p w14:paraId="25751687" w14:textId="77777777" w:rsidR="00401ADE" w:rsidRPr="0011687B" w:rsidRDefault="00401ADE" w:rsidP="00F17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87B">
              <w:rPr>
                <w:rFonts w:ascii="Arial" w:hAnsi="Arial" w:cs="Arial"/>
                <w:sz w:val="24"/>
                <w:szCs w:val="24"/>
              </w:rPr>
              <w:t xml:space="preserve">Outside of Europe </w:t>
            </w:r>
          </w:p>
        </w:tc>
        <w:tc>
          <w:tcPr>
            <w:tcW w:w="4140" w:type="dxa"/>
          </w:tcPr>
          <w:p w14:paraId="17EDF7C3" w14:textId="283DD6EE" w:rsidR="00401ADE" w:rsidRPr="0011687B" w:rsidRDefault="00401ADE" w:rsidP="00F17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87B">
              <w:rPr>
                <w:rFonts w:ascii="Arial" w:hAnsi="Arial" w:cs="Arial"/>
                <w:sz w:val="24"/>
                <w:szCs w:val="24"/>
              </w:rPr>
              <w:t>£</w:t>
            </w:r>
            <w:r w:rsidR="008B1297">
              <w:rPr>
                <w:rFonts w:ascii="Arial" w:hAnsi="Arial" w:cs="Arial"/>
                <w:sz w:val="24"/>
                <w:szCs w:val="24"/>
              </w:rPr>
              <w:t>3</w:t>
            </w:r>
            <w:r w:rsidR="006269B1" w:rsidRPr="0011687B">
              <w:rPr>
                <w:rFonts w:ascii="Arial" w:hAnsi="Arial" w:cs="Arial"/>
                <w:sz w:val="24"/>
                <w:szCs w:val="24"/>
              </w:rPr>
              <w:t>0</w:t>
            </w:r>
            <w:r w:rsidRPr="001168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C4F23C9" w14:textId="77777777" w:rsidR="00E912F7" w:rsidRDefault="00E912F7" w:rsidP="00870111">
      <w:pPr>
        <w:shd w:val="clear" w:color="auto" w:fill="FFFFFF" w:themeFill="background1"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6D37021D" w14:textId="39617EED" w:rsidR="00870111" w:rsidRPr="004D7973" w:rsidRDefault="00870111" w:rsidP="00870111">
      <w:pPr>
        <w:shd w:val="clear" w:color="auto" w:fill="FFFFFF" w:themeFill="background1"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E912F7">
        <w:rPr>
          <w:rFonts w:ascii="Arial" w:hAnsi="Arial" w:cs="Arial"/>
          <w:sz w:val="24"/>
          <w:szCs w:val="24"/>
        </w:rPr>
        <w:t>Assistance towards costs involved in attending NGB Selection Training Squads, up to a maximum of £50, with a maximum of £200 towards NGB squads in a financial year.</w:t>
      </w:r>
    </w:p>
    <w:p w14:paraId="2B1CB448" w14:textId="77777777" w:rsidR="00A060AD" w:rsidRDefault="00A060AD" w:rsidP="00402025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63A4430" w14:textId="77777777" w:rsidR="00402025" w:rsidRDefault="00402025" w:rsidP="0040202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note: </w:t>
      </w:r>
    </w:p>
    <w:p w14:paraId="249C75CB" w14:textId="0A1C3EA5" w:rsidR="006F3EDF" w:rsidRPr="00164355" w:rsidRDefault="00402025" w:rsidP="006F3E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52A4">
        <w:rPr>
          <w:rFonts w:ascii="Arial" w:hAnsi="Arial" w:cs="Arial"/>
          <w:sz w:val="24"/>
          <w:szCs w:val="24"/>
        </w:rPr>
        <w:t>Travel Mileage calculated at 45</w:t>
      </w:r>
      <w:r w:rsidR="0011687B" w:rsidRPr="00B252A4">
        <w:rPr>
          <w:rFonts w:ascii="Arial" w:hAnsi="Arial" w:cs="Arial"/>
          <w:sz w:val="24"/>
          <w:szCs w:val="24"/>
        </w:rPr>
        <w:t xml:space="preserve"> </w:t>
      </w:r>
      <w:r w:rsidRPr="00B252A4">
        <w:rPr>
          <w:rFonts w:ascii="Arial" w:hAnsi="Arial" w:cs="Arial"/>
          <w:sz w:val="24"/>
          <w:szCs w:val="24"/>
        </w:rPr>
        <w:t>pence per mile</w:t>
      </w:r>
      <w:r w:rsidR="003D5F98" w:rsidRPr="00B252A4">
        <w:rPr>
          <w:rFonts w:ascii="Arial" w:hAnsi="Arial" w:cs="Arial"/>
          <w:sz w:val="24"/>
          <w:szCs w:val="24"/>
        </w:rPr>
        <w:t>,</w:t>
      </w:r>
      <w:r w:rsidR="00AC1EE2" w:rsidRPr="00B252A4">
        <w:rPr>
          <w:rFonts w:ascii="Arial" w:hAnsi="Arial" w:cs="Arial"/>
          <w:sz w:val="24"/>
          <w:szCs w:val="24"/>
        </w:rPr>
        <w:t xml:space="preserve"> only applies with</w:t>
      </w:r>
      <w:r w:rsidR="006269B1" w:rsidRPr="00B252A4">
        <w:rPr>
          <w:rFonts w:ascii="Arial" w:hAnsi="Arial" w:cs="Arial"/>
          <w:sz w:val="24"/>
          <w:szCs w:val="24"/>
        </w:rPr>
        <w:t>in</w:t>
      </w:r>
      <w:r w:rsidR="00AC1EE2" w:rsidRPr="00B252A4">
        <w:rPr>
          <w:rFonts w:ascii="Arial" w:hAnsi="Arial" w:cs="Arial"/>
          <w:sz w:val="24"/>
          <w:szCs w:val="24"/>
        </w:rPr>
        <w:t xml:space="preserve"> the </w:t>
      </w:r>
      <w:r w:rsidR="00C961B2" w:rsidRPr="00B252A4">
        <w:rPr>
          <w:rFonts w:ascii="Arial" w:hAnsi="Arial" w:cs="Arial"/>
          <w:sz w:val="24"/>
          <w:szCs w:val="24"/>
        </w:rPr>
        <w:t>i</w:t>
      </w:r>
      <w:r w:rsidR="00AC1EE2" w:rsidRPr="00B252A4">
        <w:rPr>
          <w:rFonts w:ascii="Arial" w:hAnsi="Arial" w:cs="Arial"/>
          <w:sz w:val="24"/>
          <w:szCs w:val="24"/>
        </w:rPr>
        <w:t>sland of Ireland and</w:t>
      </w:r>
      <w:r w:rsidR="004B76ED" w:rsidRPr="00B252A4">
        <w:rPr>
          <w:rFonts w:ascii="Arial" w:hAnsi="Arial" w:cs="Arial"/>
          <w:sz w:val="24"/>
          <w:szCs w:val="24"/>
        </w:rPr>
        <w:t xml:space="preserve"> will</w:t>
      </w:r>
      <w:r w:rsidR="00AC1EE2" w:rsidRPr="00B252A4">
        <w:rPr>
          <w:rFonts w:ascii="Arial" w:hAnsi="Arial" w:cs="Arial"/>
          <w:sz w:val="24"/>
          <w:szCs w:val="24"/>
        </w:rPr>
        <w:t xml:space="preserve"> only </w:t>
      </w:r>
      <w:r w:rsidR="004B76ED" w:rsidRPr="00B252A4">
        <w:rPr>
          <w:rFonts w:ascii="Arial" w:hAnsi="Arial" w:cs="Arial"/>
          <w:sz w:val="24"/>
          <w:szCs w:val="24"/>
        </w:rPr>
        <w:t xml:space="preserve">be considered </w:t>
      </w:r>
      <w:r w:rsidR="00C961B2" w:rsidRPr="00B252A4">
        <w:rPr>
          <w:rFonts w:ascii="Arial" w:hAnsi="Arial" w:cs="Arial"/>
          <w:sz w:val="24"/>
          <w:szCs w:val="24"/>
        </w:rPr>
        <w:t>for</w:t>
      </w:r>
      <w:r w:rsidR="004B76ED" w:rsidRPr="00B252A4">
        <w:rPr>
          <w:rFonts w:ascii="Arial" w:hAnsi="Arial" w:cs="Arial"/>
          <w:sz w:val="24"/>
          <w:szCs w:val="24"/>
        </w:rPr>
        <w:t xml:space="preserve"> a minimum of 50</w:t>
      </w:r>
      <w:r w:rsidR="0011687B" w:rsidRPr="00B252A4">
        <w:rPr>
          <w:rFonts w:ascii="Arial" w:hAnsi="Arial" w:cs="Arial"/>
          <w:sz w:val="24"/>
          <w:szCs w:val="24"/>
        </w:rPr>
        <w:t xml:space="preserve"> </w:t>
      </w:r>
      <w:r w:rsidR="004B76ED" w:rsidRPr="00B252A4">
        <w:rPr>
          <w:rFonts w:ascii="Arial" w:hAnsi="Arial" w:cs="Arial"/>
          <w:sz w:val="24"/>
          <w:szCs w:val="24"/>
        </w:rPr>
        <w:t>miles</w:t>
      </w:r>
      <w:r w:rsidR="00AC1EE2" w:rsidRPr="00B252A4">
        <w:rPr>
          <w:rFonts w:ascii="Arial" w:hAnsi="Arial" w:cs="Arial"/>
          <w:sz w:val="24"/>
          <w:szCs w:val="24"/>
        </w:rPr>
        <w:t xml:space="preserve"> travel</w:t>
      </w:r>
      <w:r w:rsidR="004B76ED" w:rsidRPr="00164355">
        <w:rPr>
          <w:rFonts w:ascii="Arial" w:hAnsi="Arial" w:cs="Arial"/>
          <w:sz w:val="24"/>
          <w:szCs w:val="24"/>
        </w:rPr>
        <w:t>.</w:t>
      </w:r>
      <w:r w:rsidR="006F3EDF" w:rsidRPr="00164355">
        <w:rPr>
          <w:rFonts w:ascii="Arial" w:hAnsi="Arial" w:cs="Arial"/>
          <w:sz w:val="24"/>
          <w:szCs w:val="24"/>
        </w:rPr>
        <w:t xml:space="preserve"> Travel must commence from Northern Ireland</w:t>
      </w:r>
      <w:r w:rsidR="00164355" w:rsidRPr="00164355">
        <w:rPr>
          <w:rFonts w:ascii="Arial" w:hAnsi="Arial" w:cs="Arial"/>
          <w:sz w:val="24"/>
          <w:szCs w:val="24"/>
        </w:rPr>
        <w:t>.</w:t>
      </w:r>
    </w:p>
    <w:p w14:paraId="45EFDC42" w14:textId="17C964AA" w:rsidR="00B252A4" w:rsidRDefault="00B252A4">
      <w:pPr>
        <w:suppressAutoHyphens w:val="0"/>
        <w:rPr>
          <w:rFonts w:ascii="Arial" w:hAnsi="Arial" w:cs="Arial"/>
          <w:b/>
          <w:color w:val="4472C4" w:themeColor="accent1"/>
          <w:sz w:val="28"/>
          <w:szCs w:val="28"/>
        </w:rPr>
      </w:pPr>
      <w:bookmarkStart w:id="13" w:name="_Hlk129182620"/>
      <w:bookmarkEnd w:id="1"/>
      <w:bookmarkEnd w:id="11"/>
    </w:p>
    <w:p w14:paraId="6ABF878E" w14:textId="210B34A8" w:rsidR="00862E4A" w:rsidRDefault="00402025" w:rsidP="00862E4A">
      <w:pPr>
        <w:suppressAutoHyphens w:val="0"/>
        <w:spacing w:after="0"/>
        <w:rPr>
          <w:rFonts w:ascii="Arial" w:hAnsi="Arial" w:cs="Arial"/>
          <w:b/>
          <w:color w:val="4472C4" w:themeColor="accent1"/>
          <w:sz w:val="28"/>
          <w:szCs w:val="28"/>
        </w:rPr>
      </w:pPr>
      <w:r>
        <w:rPr>
          <w:rFonts w:ascii="Arial" w:hAnsi="Arial" w:cs="Arial"/>
          <w:b/>
          <w:color w:val="4472C4" w:themeColor="accent1"/>
          <w:sz w:val="28"/>
          <w:szCs w:val="28"/>
        </w:rPr>
        <w:lastRenderedPageBreak/>
        <w:t>General Guidelines for Applicants</w:t>
      </w:r>
    </w:p>
    <w:p w14:paraId="4305721F" w14:textId="4518FD70" w:rsidR="00402025" w:rsidRPr="002244BD" w:rsidRDefault="00402025" w:rsidP="00862E4A">
      <w:pPr>
        <w:suppressAutoHyphens w:val="0"/>
        <w:spacing w:after="0"/>
        <w:rPr>
          <w:rFonts w:ascii="Arial" w:hAnsi="Arial" w:cs="Arial"/>
          <w:b/>
          <w:color w:val="4472C4" w:themeColor="accent1"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>Applications will be considered in line with the guidance outlined below.</w:t>
      </w:r>
    </w:p>
    <w:p w14:paraId="20D2838A" w14:textId="43CDCDE9" w:rsidR="00B21025" w:rsidRPr="00164355" w:rsidRDefault="00B21025" w:rsidP="00B21025">
      <w:pPr>
        <w:numPr>
          <w:ilvl w:val="0"/>
          <w:numId w:val="3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64355">
        <w:rPr>
          <w:rFonts w:ascii="Arial" w:hAnsi="Arial" w:cs="Arial"/>
          <w:bCs/>
          <w:sz w:val="24"/>
          <w:szCs w:val="24"/>
        </w:rPr>
        <w:t xml:space="preserve">All applications must be completed in full, signed and submitted with all mandatory supporting information. Incomplete applications will not </w:t>
      </w:r>
      <w:r w:rsidR="00164355">
        <w:rPr>
          <w:rFonts w:ascii="Arial" w:hAnsi="Arial" w:cs="Arial"/>
          <w:bCs/>
          <w:sz w:val="24"/>
          <w:szCs w:val="24"/>
        </w:rPr>
        <w:t>proceed for assessment</w:t>
      </w:r>
      <w:r w:rsidRPr="00164355">
        <w:rPr>
          <w:rFonts w:ascii="Arial" w:hAnsi="Arial" w:cs="Arial"/>
          <w:bCs/>
          <w:sz w:val="24"/>
          <w:szCs w:val="24"/>
        </w:rPr>
        <w:t xml:space="preserve">, and </w:t>
      </w:r>
      <w:r w:rsidRPr="00164355">
        <w:rPr>
          <w:rFonts w:ascii="Arial" w:hAnsi="Arial" w:cs="Arial"/>
          <w:b/>
          <w:sz w:val="24"/>
          <w:szCs w:val="24"/>
        </w:rPr>
        <w:t>only typed forms</w:t>
      </w:r>
      <w:r w:rsidRPr="00164355">
        <w:rPr>
          <w:rFonts w:ascii="Arial" w:hAnsi="Arial" w:cs="Arial"/>
          <w:bCs/>
          <w:sz w:val="24"/>
          <w:szCs w:val="24"/>
        </w:rPr>
        <w:t xml:space="preserve"> will be accepted.</w:t>
      </w:r>
    </w:p>
    <w:p w14:paraId="11340D79" w14:textId="77777777" w:rsidR="002244BD" w:rsidRPr="00164355" w:rsidRDefault="00402025" w:rsidP="00B45FD2">
      <w:pPr>
        <w:pStyle w:val="ListParagraph"/>
        <w:numPr>
          <w:ilvl w:val="0"/>
          <w:numId w:val="3"/>
        </w:numPr>
        <w:textAlignment w:val="auto"/>
        <w:rPr>
          <w:rFonts w:ascii="Arial" w:hAnsi="Arial" w:cs="Arial"/>
        </w:rPr>
      </w:pPr>
      <w:bookmarkStart w:id="14" w:name="_Hlk128391213"/>
      <w:r w:rsidRPr="00164355">
        <w:rPr>
          <w:rFonts w:ascii="Arial" w:hAnsi="Arial" w:cs="Arial"/>
        </w:rPr>
        <w:t xml:space="preserve">The application must be submitted </w:t>
      </w:r>
      <w:r w:rsidRPr="00164355">
        <w:rPr>
          <w:rFonts w:ascii="Arial" w:hAnsi="Arial" w:cs="Arial"/>
          <w:b/>
          <w:bCs/>
        </w:rPr>
        <w:t>prior to</w:t>
      </w:r>
      <w:r w:rsidR="002244BD" w:rsidRPr="00164355">
        <w:rPr>
          <w:rFonts w:ascii="Arial" w:hAnsi="Arial" w:cs="Arial"/>
          <w:b/>
          <w:bCs/>
        </w:rPr>
        <w:t xml:space="preserve"> competition</w:t>
      </w:r>
      <w:r w:rsidRPr="00164355">
        <w:rPr>
          <w:rFonts w:ascii="Arial" w:hAnsi="Arial" w:cs="Arial"/>
          <w:b/>
          <w:bCs/>
        </w:rPr>
        <w:t xml:space="preserve"> commencing</w:t>
      </w:r>
      <w:r w:rsidRPr="00164355">
        <w:rPr>
          <w:rFonts w:ascii="Arial" w:hAnsi="Arial" w:cs="Arial"/>
        </w:rPr>
        <w:t>.</w:t>
      </w:r>
    </w:p>
    <w:p w14:paraId="75C794BB" w14:textId="1A315B42" w:rsidR="00F141EA" w:rsidRPr="00164355" w:rsidRDefault="00164F7E" w:rsidP="00B45FD2">
      <w:pPr>
        <w:pStyle w:val="NoSpacing"/>
        <w:numPr>
          <w:ilvl w:val="0"/>
          <w:numId w:val="3"/>
        </w:numPr>
        <w:rPr>
          <w:b/>
          <w:bCs/>
          <w:lang w:eastAsia="en-GB"/>
        </w:rPr>
      </w:pPr>
      <w:bookmarkStart w:id="15" w:name="_Hlk93503296"/>
      <w:bookmarkEnd w:id="14"/>
      <w:r w:rsidRPr="00164355">
        <w:rPr>
          <w:lang w:eastAsia="en-GB"/>
        </w:rPr>
        <w:t>Successful applicants will be provided with a ‘Letter of Offer’</w:t>
      </w:r>
      <w:r w:rsidR="002B0537" w:rsidRPr="00164355">
        <w:rPr>
          <w:lang w:eastAsia="en-GB"/>
        </w:rPr>
        <w:t xml:space="preserve">, with </w:t>
      </w:r>
      <w:r w:rsidRPr="00164355">
        <w:rPr>
          <w:lang w:eastAsia="en-GB"/>
        </w:rPr>
        <w:t>specific deadline</w:t>
      </w:r>
      <w:r w:rsidR="002B0537" w:rsidRPr="00164355">
        <w:rPr>
          <w:lang w:eastAsia="en-GB"/>
        </w:rPr>
        <w:t>s</w:t>
      </w:r>
      <w:r w:rsidRPr="00164355">
        <w:rPr>
          <w:lang w:eastAsia="en-GB"/>
        </w:rPr>
        <w:t xml:space="preserve"> to </w:t>
      </w:r>
      <w:r w:rsidR="002B0537" w:rsidRPr="00164355">
        <w:rPr>
          <w:lang w:eastAsia="en-GB"/>
        </w:rPr>
        <w:t xml:space="preserve">complete and return the report form, payee </w:t>
      </w:r>
      <w:r w:rsidR="00701668" w:rsidRPr="00164355">
        <w:rPr>
          <w:lang w:eastAsia="en-GB"/>
        </w:rPr>
        <w:t>details and</w:t>
      </w:r>
      <w:r w:rsidR="002B0537" w:rsidRPr="00164355">
        <w:rPr>
          <w:lang w:eastAsia="en-GB"/>
        </w:rPr>
        <w:t xml:space="preserve"> </w:t>
      </w:r>
      <w:r w:rsidRPr="00164355">
        <w:rPr>
          <w:lang w:eastAsia="en-GB"/>
        </w:rPr>
        <w:t>‘Proof of Payment’ documents</w:t>
      </w:r>
      <w:bookmarkEnd w:id="15"/>
      <w:r w:rsidR="00F141EA" w:rsidRPr="00164355">
        <w:rPr>
          <w:lang w:eastAsia="en-GB"/>
        </w:rPr>
        <w:t xml:space="preserve"> </w:t>
      </w:r>
      <w:r w:rsidR="00F141EA" w:rsidRPr="00164355">
        <w:rPr>
          <w:b/>
          <w:bCs/>
          <w:lang w:eastAsia="en-GB"/>
        </w:rPr>
        <w:t xml:space="preserve">(original receipts and bank statement). Failure to return documentation by the </w:t>
      </w:r>
      <w:r w:rsidR="00BA46E0" w:rsidRPr="00164355">
        <w:rPr>
          <w:b/>
          <w:bCs/>
          <w:lang w:eastAsia="en-GB"/>
        </w:rPr>
        <w:t>deadline</w:t>
      </w:r>
      <w:r w:rsidR="00F141EA" w:rsidRPr="00164355">
        <w:rPr>
          <w:b/>
          <w:bCs/>
          <w:lang w:eastAsia="en-GB"/>
        </w:rPr>
        <w:t xml:space="preserve"> will result in </w:t>
      </w:r>
      <w:r w:rsidR="00BA46E0" w:rsidRPr="00164355">
        <w:rPr>
          <w:b/>
          <w:bCs/>
          <w:lang w:eastAsia="en-GB"/>
        </w:rPr>
        <w:t>funding</w:t>
      </w:r>
      <w:r w:rsidR="00F141EA" w:rsidRPr="00164355">
        <w:rPr>
          <w:b/>
          <w:bCs/>
          <w:lang w:eastAsia="en-GB"/>
        </w:rPr>
        <w:t xml:space="preserve"> being </w:t>
      </w:r>
      <w:r w:rsidR="00BA46E0" w:rsidRPr="00164355">
        <w:rPr>
          <w:b/>
          <w:bCs/>
          <w:lang w:eastAsia="en-GB"/>
        </w:rPr>
        <w:t>withdrawn</w:t>
      </w:r>
      <w:r w:rsidR="00F141EA" w:rsidRPr="00164355">
        <w:rPr>
          <w:b/>
          <w:bCs/>
          <w:lang w:eastAsia="en-GB"/>
        </w:rPr>
        <w:t xml:space="preserve"> </w:t>
      </w:r>
    </w:p>
    <w:p w14:paraId="4A36F205" w14:textId="77777777" w:rsidR="00F66D6D" w:rsidRPr="00F66D6D" w:rsidRDefault="00F66D6D" w:rsidP="00862E4A">
      <w:pPr>
        <w:pStyle w:val="NoSpacing"/>
        <w:ind w:left="720"/>
        <w:rPr>
          <w:lang w:eastAsia="en-GB"/>
        </w:rPr>
      </w:pPr>
      <w:bookmarkStart w:id="16" w:name="_Hlk129182663"/>
      <w:bookmarkEnd w:id="2"/>
      <w:bookmarkEnd w:id="13"/>
    </w:p>
    <w:p w14:paraId="1F17510E" w14:textId="533BD5A6" w:rsidR="00402025" w:rsidRDefault="00402025" w:rsidP="00862E4A">
      <w:pPr>
        <w:spacing w:after="0"/>
        <w:jc w:val="both"/>
        <w:rPr>
          <w:rFonts w:ascii="Arial" w:hAnsi="Arial" w:cs="Arial"/>
          <w:b/>
          <w:color w:val="4472C4" w:themeColor="accent1"/>
          <w:sz w:val="28"/>
          <w:szCs w:val="28"/>
        </w:rPr>
      </w:pPr>
      <w:r>
        <w:rPr>
          <w:rFonts w:ascii="Arial" w:hAnsi="Arial" w:cs="Arial"/>
          <w:b/>
          <w:color w:val="4472C4" w:themeColor="accent1"/>
          <w:sz w:val="28"/>
          <w:szCs w:val="28"/>
        </w:rPr>
        <w:t>What we will NOT fund:</w:t>
      </w:r>
    </w:p>
    <w:p w14:paraId="5C8D3896" w14:textId="6637E65B" w:rsidR="00402025" w:rsidRDefault="00402025" w:rsidP="00862E4A">
      <w:pPr>
        <w:pStyle w:val="Pa4"/>
        <w:numPr>
          <w:ilvl w:val="0"/>
          <w:numId w:val="2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Sports or projects for sports not </w:t>
      </w:r>
      <w:r>
        <w:rPr>
          <w:rFonts w:ascii="Arial" w:hAnsi="Arial" w:cs="Arial"/>
        </w:rPr>
        <w:t>listed</w:t>
      </w:r>
      <w:r>
        <w:rPr>
          <w:rFonts w:ascii="Arial" w:hAnsi="Arial" w:cs="Arial"/>
          <w:color w:val="000000"/>
        </w:rPr>
        <w:t xml:space="preserve"> by Sport </w:t>
      </w:r>
      <w:r w:rsidR="002244BD"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</w:rPr>
        <w:t>/ Sport Ireland</w:t>
      </w:r>
    </w:p>
    <w:p w14:paraId="30C0BCAB" w14:textId="2B6D9DCC" w:rsidR="00402025" w:rsidRPr="00F63121" w:rsidRDefault="00402025" w:rsidP="00B45FD2">
      <w:pPr>
        <w:pStyle w:val="Pa4"/>
        <w:numPr>
          <w:ilvl w:val="0"/>
          <w:numId w:val="2"/>
        </w:numPr>
        <w:textAlignment w:val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Sports or projects which are discriminating</w:t>
      </w:r>
      <w:r w:rsidR="0082339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00B7C8C8" w14:textId="6840FF7A" w:rsidR="00402025" w:rsidRPr="00823390" w:rsidRDefault="00402025" w:rsidP="00B45FD2">
      <w:pPr>
        <w:pStyle w:val="ListParagraph"/>
        <w:numPr>
          <w:ilvl w:val="0"/>
          <w:numId w:val="2"/>
        </w:numPr>
        <w:textAlignment w:val="auto"/>
        <w:rPr>
          <w:rFonts w:ascii="Arial" w:hAnsi="Arial" w:cs="Arial"/>
        </w:rPr>
      </w:pPr>
      <w:r w:rsidRPr="00823390">
        <w:rPr>
          <w:rFonts w:ascii="Arial" w:hAnsi="Arial" w:cs="Arial"/>
          <w:color w:val="000000"/>
        </w:rPr>
        <w:t>Retrospective funding</w:t>
      </w:r>
      <w:r w:rsidR="004B5875" w:rsidRPr="00823390">
        <w:rPr>
          <w:rFonts w:ascii="Arial" w:hAnsi="Arial" w:cs="Arial"/>
          <w:color w:val="000000"/>
        </w:rPr>
        <w:t xml:space="preserve"> (except for pre-booked Travel/Accommodation costs)</w:t>
      </w:r>
      <w:r w:rsidRPr="00823390">
        <w:rPr>
          <w:rFonts w:ascii="Arial" w:hAnsi="Arial" w:cs="Arial"/>
          <w:color w:val="000000"/>
        </w:rPr>
        <w:t xml:space="preserve"> or costs incurred after the</w:t>
      </w:r>
      <w:r w:rsidR="004B5875" w:rsidRPr="00823390">
        <w:rPr>
          <w:rFonts w:ascii="Arial" w:hAnsi="Arial" w:cs="Arial"/>
          <w:color w:val="000000"/>
        </w:rPr>
        <w:t xml:space="preserve"> deadline </w:t>
      </w:r>
      <w:r w:rsidR="00AA0AF2" w:rsidRPr="00823390">
        <w:rPr>
          <w:rFonts w:ascii="Arial" w:hAnsi="Arial" w:cs="Arial"/>
          <w:color w:val="000000"/>
        </w:rPr>
        <w:t>for receipts.</w:t>
      </w:r>
    </w:p>
    <w:p w14:paraId="10928E04" w14:textId="2B6494F6" w:rsidR="004B5875" w:rsidRDefault="004B5875" w:rsidP="00B45FD2">
      <w:pPr>
        <w:pStyle w:val="ListParagraph"/>
        <w:numPr>
          <w:ilvl w:val="0"/>
          <w:numId w:val="2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Applications received after the event commencing.</w:t>
      </w:r>
    </w:p>
    <w:p w14:paraId="28B3568E" w14:textId="77777777" w:rsidR="00AA0AF2" w:rsidRPr="00AA0AF2" w:rsidRDefault="00402025" w:rsidP="00B45FD2">
      <w:pPr>
        <w:pStyle w:val="Pa4"/>
        <w:numPr>
          <w:ilvl w:val="0"/>
          <w:numId w:val="2"/>
        </w:numPr>
        <w:textAlignment w:val="auto"/>
      </w:pPr>
      <w:r w:rsidRPr="00AA0AF2">
        <w:rPr>
          <w:rFonts w:ascii="Arial" w:hAnsi="Arial" w:cs="Arial"/>
          <w:color w:val="000000"/>
        </w:rPr>
        <w:t xml:space="preserve">Affiliation, entry fees to competitions or membership fees </w:t>
      </w:r>
    </w:p>
    <w:p w14:paraId="56131CC9" w14:textId="38C96089" w:rsidR="00402025" w:rsidRDefault="00402025" w:rsidP="00B45FD2">
      <w:pPr>
        <w:pStyle w:val="Pa4"/>
        <w:numPr>
          <w:ilvl w:val="0"/>
          <w:numId w:val="2"/>
        </w:numPr>
        <w:textAlignment w:val="auto"/>
        <w:rPr>
          <w:rFonts w:ascii="Arial" w:hAnsi="Arial" w:cs="Arial"/>
          <w:color w:val="000000"/>
        </w:rPr>
      </w:pPr>
      <w:r w:rsidRPr="00AA0AF2">
        <w:rPr>
          <w:rFonts w:ascii="Arial" w:hAnsi="Arial" w:cs="Arial"/>
          <w:color w:val="000000"/>
        </w:rPr>
        <w:t>Entertainment costs, food and beverages</w:t>
      </w:r>
    </w:p>
    <w:p w14:paraId="4C115611" w14:textId="66A96CCC" w:rsidR="00E832F2" w:rsidRDefault="00E832F2" w:rsidP="00B45F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832F2">
        <w:rPr>
          <w:rFonts w:ascii="Arial" w:hAnsi="Arial" w:cs="Arial"/>
        </w:rPr>
        <w:t>ompetitions</w:t>
      </w:r>
      <w:r>
        <w:rPr>
          <w:rFonts w:ascii="Arial" w:hAnsi="Arial" w:cs="Arial"/>
        </w:rPr>
        <w:t xml:space="preserve"> w</w:t>
      </w:r>
      <w:r w:rsidR="006A5895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ere athletes are representing their </w:t>
      </w:r>
      <w:r w:rsidR="00BA46E0">
        <w:rPr>
          <w:rFonts w:ascii="Arial" w:hAnsi="Arial" w:cs="Arial"/>
        </w:rPr>
        <w:t>school and</w:t>
      </w:r>
      <w:r>
        <w:rPr>
          <w:rFonts w:ascii="Arial" w:hAnsi="Arial" w:cs="Arial"/>
        </w:rPr>
        <w:t xml:space="preserve"> have not </w:t>
      </w:r>
      <w:r w:rsidRPr="00E832F2">
        <w:rPr>
          <w:rFonts w:ascii="Arial" w:hAnsi="Arial" w:cs="Arial"/>
          <w:u w:val="single"/>
        </w:rPr>
        <w:t>qualified</w:t>
      </w:r>
      <w:r>
        <w:rPr>
          <w:rFonts w:ascii="Arial" w:hAnsi="Arial" w:cs="Arial"/>
          <w:u w:val="single"/>
        </w:rPr>
        <w:t xml:space="preserve"> </w:t>
      </w:r>
      <w:r w:rsidRPr="00E832F2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 xml:space="preserve"> </w:t>
      </w:r>
      <w:r w:rsidRPr="00E832F2">
        <w:rPr>
          <w:rFonts w:ascii="Arial" w:hAnsi="Arial" w:cs="Arial"/>
          <w:u w:val="single"/>
        </w:rPr>
        <w:t>been selected</w:t>
      </w:r>
      <w:r>
        <w:rPr>
          <w:rFonts w:ascii="Arial" w:hAnsi="Arial" w:cs="Arial"/>
        </w:rPr>
        <w:t xml:space="preserve"> to represent their province/country.</w:t>
      </w:r>
    </w:p>
    <w:p w14:paraId="0C8A8C36" w14:textId="77777777" w:rsidR="00AA0AF2" w:rsidRDefault="00AA0AF2" w:rsidP="00402025">
      <w:pPr>
        <w:pStyle w:val="NoSpacing"/>
      </w:pPr>
    </w:p>
    <w:p w14:paraId="36441D37" w14:textId="030C5E4E" w:rsidR="00402025" w:rsidRDefault="00402025" w:rsidP="00402025">
      <w:pPr>
        <w:pStyle w:val="NoSpacing"/>
      </w:pPr>
      <w:r>
        <w:t>The list above is not exhaustive. The Council reserves the right to fund/not fund any project which is deemed suitable/unsuitable for the Ards and North Down Sports Forum grant scheme.</w:t>
      </w:r>
    </w:p>
    <w:p w14:paraId="2AC3B0B4" w14:textId="77777777" w:rsidR="00825CCC" w:rsidRDefault="00825CCC" w:rsidP="00F66D6D">
      <w:pPr>
        <w:suppressAutoHyphens w:val="0"/>
        <w:spacing w:after="0"/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</w:pPr>
      <w:bookmarkStart w:id="17" w:name="_Hlk129182803"/>
      <w:bookmarkEnd w:id="16"/>
    </w:p>
    <w:p w14:paraId="566933CB" w14:textId="77777777" w:rsidR="00B252A4" w:rsidRDefault="00B252A4">
      <w:pPr>
        <w:suppressAutoHyphens w:val="0"/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</w:pPr>
      <w:r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  <w:br w:type="page"/>
      </w:r>
    </w:p>
    <w:p w14:paraId="645AD903" w14:textId="69A41291" w:rsidR="00F66D6D" w:rsidRDefault="001808A1" w:rsidP="00F66D6D">
      <w:pPr>
        <w:suppressAutoHyphens w:val="0"/>
        <w:spacing w:after="0"/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</w:pPr>
      <w:r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  <w:lastRenderedPageBreak/>
        <w:t>P</w:t>
      </w:r>
      <w:r w:rsidR="001014ED" w:rsidRPr="001808A1"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  <w:t xml:space="preserve">ost Application </w:t>
      </w:r>
      <w:r w:rsidR="0023777A" w:rsidRPr="001808A1"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  <w:t>Process</w:t>
      </w:r>
    </w:p>
    <w:p w14:paraId="554E2400" w14:textId="57AEB4CC" w:rsidR="00462084" w:rsidRPr="00125232" w:rsidRDefault="0023777A" w:rsidP="00F66D6D">
      <w:pPr>
        <w:suppressAutoHyphens w:val="0"/>
        <w:spacing w:after="0"/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</w:pPr>
      <w:r w:rsidRPr="00EA3718">
        <w:rPr>
          <w:rFonts w:ascii="Arial" w:hAnsi="Arial" w:cs="Arial"/>
          <w:color w:val="000000"/>
          <w:sz w:val="24"/>
          <w:szCs w:val="24"/>
          <w:lang w:eastAsia="en-GB"/>
        </w:rPr>
        <w:t>Following submission of applications, the following process will be completed:</w:t>
      </w:r>
    </w:p>
    <w:p w14:paraId="31C7EC91" w14:textId="6B3B3323" w:rsidR="00462084" w:rsidRDefault="009013E1" w:rsidP="0054745E">
      <w:pPr>
        <w:autoSpaceDE w:val="0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BBAE1" wp14:editId="51C847F7">
                <wp:simplePos x="0" y="0"/>
                <wp:positionH relativeFrom="margin">
                  <wp:posOffset>3533775</wp:posOffset>
                </wp:positionH>
                <wp:positionV relativeFrom="paragraph">
                  <wp:posOffset>114301</wp:posOffset>
                </wp:positionV>
                <wp:extent cx="2818765" cy="742950"/>
                <wp:effectExtent l="0" t="0" r="19685" b="19050"/>
                <wp:wrapNone/>
                <wp:docPr id="8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5" cy="742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10D164A" w14:textId="77777777" w:rsidR="00462084" w:rsidRDefault="0023777A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All applications received will be acknowledged by email, within five working days of receiving.</w:t>
                            </w:r>
                          </w:p>
                          <w:p w14:paraId="4E1CF29E" w14:textId="77777777" w:rsidR="00462084" w:rsidRDefault="0046208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BBAE1" id="Rounded Rectangle 6" o:spid="_x0000_s1027" style="position:absolute;margin-left:278.25pt;margin-top:9pt;width:221.95pt;height:58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18765,742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" adj="-11796480,,5400" path="m123825,at,,247650,247650,123825,,,123825l,619125at,495300,247650,742950,,619125,123825,742950l2694940,742950at2571115,495300,2818765,742950,2694940,742950,2818765,619125l2818765,123825at2571115,,2818765,247650,2818765,123825,2694940,l123825,xe" fillcolor="#4bacc6" strokecolor="#357d91" strokeweight=".70561mm">
                <v:stroke joinstyle="miter"/>
                <v:formulas/>
                <v:path arrowok="t" o:connecttype="custom" o:connectlocs="1409383,0;2818765,371475;1409383,742950;0,371475" o:connectangles="270,0,90,180" textboxrect="36268,36268,2782497,706682"/>
                <v:textbox>
                  <w:txbxContent>
                    <w:p w14:paraId="610D164A" w14:textId="77777777" w:rsidR="00462084" w:rsidRDefault="0023777A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All applications received will be acknowledged by email, within five working days of receiving.</w:t>
                      </w:r>
                    </w:p>
                    <w:p w14:paraId="4E1CF29E" w14:textId="77777777" w:rsidR="00462084" w:rsidRDefault="004620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2B982" wp14:editId="3366D2BF">
                <wp:simplePos x="0" y="0"/>
                <wp:positionH relativeFrom="margin">
                  <wp:posOffset>1304925</wp:posOffset>
                </wp:positionH>
                <wp:positionV relativeFrom="paragraph">
                  <wp:posOffset>171451</wp:posOffset>
                </wp:positionV>
                <wp:extent cx="1971040" cy="685800"/>
                <wp:effectExtent l="0" t="0" r="10160" b="19050"/>
                <wp:wrapNone/>
                <wp:docPr id="7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85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24100AA" w14:textId="77777777" w:rsidR="00462084" w:rsidRDefault="0023777A" w:rsidP="0054745E">
                            <w:pPr>
                              <w:autoSpaceDE w:val="0"/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 xml:space="preserve">Application </w:t>
                            </w:r>
                          </w:p>
                          <w:p w14:paraId="72C3716A" w14:textId="77777777" w:rsidR="00462084" w:rsidRDefault="0023777A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Acknowledged</w:t>
                            </w:r>
                            <w:r>
                              <w:rPr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EE2F2C8" w14:textId="77777777" w:rsidR="00462084" w:rsidRDefault="0046208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2B982" id="Rounded Rectangle 5" o:spid="_x0000_s1028" style="position:absolute;margin-left:102.75pt;margin-top:13.5pt;width:155.2pt;height:54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97104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" adj="-11796480,,5400" path="m114300,at,,228600,228600,114300,,,114300l,571500at,457200,228600,685800,,571500,114300,685800l1856740,685800at1742440,457200,1971040,685800,1856740,685800,1971040,571500l1971040,114300at1742440,,1971040,228600,1971040,114300,1856740,l114300,xe" fillcolor="#4f81bd" strokecolor="#385d8a" strokeweight=".70561mm">
                <v:stroke joinstyle="miter"/>
                <v:formulas/>
                <v:path arrowok="t" o:connecttype="custom" o:connectlocs="985520,0;1971040,342900;985520,685800;0,342900" o:connectangles="270,0,90,180" textboxrect="33478,33478,1937562,652322"/>
                <v:textbox>
                  <w:txbxContent>
                    <w:p w14:paraId="624100AA" w14:textId="77777777" w:rsidR="00462084" w:rsidRDefault="0023777A" w:rsidP="0054745E">
                      <w:pPr>
                        <w:autoSpaceDE w:val="0"/>
                        <w:spacing w:after="0"/>
                        <w:jc w:val="center"/>
                        <w:rPr>
                          <w:b/>
                          <w:color w:val="000000"/>
                          <w:lang w:eastAsia="en-GB"/>
                        </w:rPr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 xml:space="preserve">Application </w:t>
                      </w:r>
                    </w:p>
                    <w:p w14:paraId="72C3716A" w14:textId="77777777" w:rsidR="00462084" w:rsidRDefault="0023777A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Acknowledged</w:t>
                      </w:r>
                      <w:r>
                        <w:rPr>
                          <w:color w:val="000000"/>
                          <w:lang w:eastAsia="en-GB"/>
                        </w:rPr>
                        <w:t xml:space="preserve"> </w:t>
                      </w:r>
                    </w:p>
                    <w:p w14:paraId="4EE2F2C8" w14:textId="77777777" w:rsidR="00462084" w:rsidRDefault="004620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B44F9" w14:textId="77777777" w:rsidR="00462084" w:rsidRDefault="00462084" w:rsidP="0054745E">
      <w:pPr>
        <w:autoSpaceDE w:val="0"/>
        <w:rPr>
          <w:color w:val="000000"/>
          <w:lang w:eastAsia="en-GB"/>
        </w:rPr>
      </w:pPr>
    </w:p>
    <w:p w14:paraId="5A21FD8A" w14:textId="77777777" w:rsidR="00462084" w:rsidRDefault="00462084" w:rsidP="0054745E">
      <w:pPr>
        <w:autoSpaceDE w:val="0"/>
        <w:jc w:val="both"/>
        <w:rPr>
          <w:color w:val="000000"/>
          <w:lang w:eastAsia="en-GB"/>
        </w:rPr>
      </w:pPr>
    </w:p>
    <w:p w14:paraId="6508855A" w14:textId="6A31304F" w:rsidR="00462084" w:rsidRDefault="009013E1" w:rsidP="0054745E">
      <w:pPr>
        <w:autoSpaceDE w:val="0"/>
        <w:jc w:val="both"/>
        <w:rPr>
          <w:color w:val="000000"/>
          <w:lang w:eastAsia="en-GB"/>
        </w:rPr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D1BB8E" wp14:editId="454B6AA7">
                <wp:simplePos x="0" y="0"/>
                <wp:positionH relativeFrom="column">
                  <wp:posOffset>2241550</wp:posOffset>
                </wp:positionH>
                <wp:positionV relativeFrom="paragraph">
                  <wp:posOffset>53340</wp:posOffset>
                </wp:positionV>
                <wp:extent cx="75565" cy="247015"/>
                <wp:effectExtent l="19050" t="0" r="38735" b="38735"/>
                <wp:wrapNone/>
                <wp:docPr id="9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47015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996B7A" id="Down Arrow 14" o:spid="_x0000_s1026" style="position:absolute;margin-left:176.5pt;margin-top:4.2pt;width:5.95pt;height:19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" path="m5400,r,18277l,18277r10800,3323l21600,18277r-5400,l16200,,5400,xe" fillcolor="#4f81bd" strokecolor="#385d8a" strokeweight=".70561mm">
                <v:stroke joinstyle="miter"/>
                <v:path arrowok="t" o:connecttype="custom" o:connectlocs="37783,0;75565,123508;37783,247015;0,123508;0,209014;75565,209014" o:connectangles="270,0,90,180,180,0" textboxrect="5400,0,16200,19938"/>
              </v:shape>
            </w:pict>
          </mc:Fallback>
        </mc:AlternateContent>
      </w:r>
    </w:p>
    <w:p w14:paraId="12F0AEF5" w14:textId="3E7C5A4E" w:rsidR="00462084" w:rsidRDefault="00125232" w:rsidP="0054745E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8A34C" wp14:editId="25C2A6A0">
                <wp:simplePos x="0" y="0"/>
                <wp:positionH relativeFrom="margin">
                  <wp:posOffset>3562350</wp:posOffset>
                </wp:positionH>
                <wp:positionV relativeFrom="paragraph">
                  <wp:posOffset>121920</wp:posOffset>
                </wp:positionV>
                <wp:extent cx="2838450" cy="714375"/>
                <wp:effectExtent l="0" t="0" r="19050" b="28575"/>
                <wp:wrapNone/>
                <wp:docPr id="10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143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61F1372" w14:textId="77777777" w:rsidR="00462084" w:rsidRDefault="0023777A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Applications that fail to submit all required information will not proceed to the next stage.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8A34C" id="Rounded Rectangle 7" o:spid="_x0000_s1029" style="position:absolute;left:0;text-align:left;margin-left:280.5pt;margin-top:9.6pt;width:223.5pt;height:56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38450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" adj="-11796480,,5400" path="m119062,at,,238124,238124,119062,,,119062l,595313at,476251,238124,714375,,595313,119062,714375l2719388,714375at2600326,476251,2838450,714375,2719388,714375,2838450,595313l2838450,119062at2600326,,2838450,238124,2838450,119062,2719388,l119062,xe" fillcolor="#4bacc6" strokecolor="#357d91" strokeweight=".70561mm">
                <v:stroke joinstyle="miter"/>
                <v:formulas/>
                <v:path arrowok="t" o:connecttype="custom" o:connectlocs="1419225,0;2838450,357188;1419225,714375;0,357188" o:connectangles="270,0,90,180" textboxrect="34873,34873,2803577,679502"/>
                <v:textbox>
                  <w:txbxContent>
                    <w:p w14:paraId="261F1372" w14:textId="77777777" w:rsidR="00462084" w:rsidRDefault="0023777A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Applications that fail to submit all required information will not proceed to the next stage.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13E1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C99A2" wp14:editId="45A524C5">
                <wp:simplePos x="0" y="0"/>
                <wp:positionH relativeFrom="margin">
                  <wp:posOffset>1285875</wp:posOffset>
                </wp:positionH>
                <wp:positionV relativeFrom="paragraph">
                  <wp:posOffset>169546</wp:posOffset>
                </wp:positionV>
                <wp:extent cx="1971040" cy="647700"/>
                <wp:effectExtent l="0" t="0" r="10160" b="19050"/>
                <wp:wrapNone/>
                <wp:docPr id="6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477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ADC540E" w14:textId="7D8565B0" w:rsidR="00462084" w:rsidRDefault="0023777A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Mandatory Information Check</w:t>
                            </w:r>
                          </w:p>
                          <w:p w14:paraId="519186E2" w14:textId="77777777" w:rsidR="00462084" w:rsidRDefault="0046208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99A2" id="Rounded Rectangle 8" o:spid="_x0000_s1030" style="position:absolute;left:0;text-align:left;margin-left:101.25pt;margin-top:13.35pt;width:155.2pt;height:51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971040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" adj="-11796480,,5400" path="m107950,at,,215900,215900,107950,,,107950l,539750at,431800,215900,647700,,539750,107950,647700l1863090,647700at1755140,431800,1971040,647700,1863090,647700,1971040,539750l1971040,107950at1755140,,1971040,215900,1971040,107950,1863090,l107950,xe" fillcolor="#4f81bd" strokecolor="#385d8a" strokeweight=".70561mm">
                <v:stroke joinstyle="miter"/>
                <v:formulas/>
                <v:path arrowok="t" o:connecttype="custom" o:connectlocs="985520,0;1971040,323850;985520,647700;0,323850" o:connectangles="270,0,90,180" textboxrect="31618,31618,1939422,616082"/>
                <v:textbox>
                  <w:txbxContent>
                    <w:p w14:paraId="5ADC540E" w14:textId="7D8565B0" w:rsidR="00462084" w:rsidRDefault="0023777A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Mandatory Information Check</w:t>
                      </w:r>
                    </w:p>
                    <w:p w14:paraId="519186E2" w14:textId="77777777" w:rsidR="00462084" w:rsidRDefault="004620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497A4" w14:textId="5BACFC01" w:rsidR="00462084" w:rsidRDefault="00462084" w:rsidP="0054745E">
      <w:pPr>
        <w:autoSpaceDE w:val="0"/>
        <w:jc w:val="both"/>
      </w:pPr>
    </w:p>
    <w:p w14:paraId="31EA2F9E" w14:textId="77777777" w:rsidR="00462084" w:rsidRDefault="00462084" w:rsidP="0054745E">
      <w:pPr>
        <w:autoSpaceDE w:val="0"/>
        <w:jc w:val="both"/>
        <w:rPr>
          <w:color w:val="000000"/>
          <w:lang w:eastAsia="en-GB"/>
        </w:rPr>
      </w:pPr>
    </w:p>
    <w:p w14:paraId="00318D5B" w14:textId="4279D3E3" w:rsidR="00462084" w:rsidRDefault="009013E1" w:rsidP="0054745E">
      <w:pPr>
        <w:autoSpaceDE w:val="0"/>
        <w:jc w:val="both"/>
        <w:rPr>
          <w:color w:val="000000"/>
          <w:lang w:eastAsia="en-GB"/>
        </w:rPr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8C72BE" wp14:editId="6CFCD672">
                <wp:simplePos x="0" y="0"/>
                <wp:positionH relativeFrom="column">
                  <wp:posOffset>2247265</wp:posOffset>
                </wp:positionH>
                <wp:positionV relativeFrom="paragraph">
                  <wp:posOffset>48895</wp:posOffset>
                </wp:positionV>
                <wp:extent cx="75565" cy="247015"/>
                <wp:effectExtent l="19050" t="0" r="38735" b="38735"/>
                <wp:wrapNone/>
                <wp:docPr id="11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47015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460477" id="Down Arrow 15" o:spid="_x0000_s1026" style="position:absolute;margin-left:176.95pt;margin-top:3.85pt;width:5.95pt;height:19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" path="m5400,r,18277l,18277r10800,3323l21600,18277r-5400,l16200,,5400,xe" fillcolor="#4f81bd" strokecolor="#385d8a" strokeweight=".70561mm">
                <v:stroke joinstyle="miter"/>
                <v:path arrowok="t" o:connecttype="custom" o:connectlocs="37783,0;75565,123508;37783,247015;0,123508;0,209014;75565,209014" o:connectangles="270,0,90,180,180,0" textboxrect="5400,0,16200,19938"/>
              </v:shape>
            </w:pict>
          </mc:Fallback>
        </mc:AlternateContent>
      </w:r>
    </w:p>
    <w:p w14:paraId="08087E14" w14:textId="0589A2A1" w:rsidR="00462084" w:rsidRDefault="00F66D6D" w:rsidP="0054745E">
      <w:pPr>
        <w:autoSpaceDE w:val="0"/>
        <w:jc w:val="both"/>
        <w:rPr>
          <w:color w:val="000000"/>
          <w:lang w:eastAsia="en-GB"/>
        </w:rPr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1BA378" wp14:editId="77210FA4">
                <wp:simplePos x="0" y="0"/>
                <wp:positionH relativeFrom="margin">
                  <wp:posOffset>1323975</wp:posOffset>
                </wp:positionH>
                <wp:positionV relativeFrom="paragraph">
                  <wp:posOffset>100330</wp:posOffset>
                </wp:positionV>
                <wp:extent cx="1971040" cy="371475"/>
                <wp:effectExtent l="0" t="0" r="10160" b="28575"/>
                <wp:wrapTight wrapText="bothSides">
                  <wp:wrapPolygon edited="0">
                    <wp:start x="0" y="0"/>
                    <wp:lineTo x="0" y="22154"/>
                    <wp:lineTo x="21503" y="22154"/>
                    <wp:lineTo x="21503" y="0"/>
                    <wp:lineTo x="0" y="0"/>
                  </wp:wrapPolygon>
                </wp:wrapTight>
                <wp:docPr id="16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C270999" w14:textId="77777777" w:rsidR="00125232" w:rsidRDefault="00250BB1" w:rsidP="00125232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eastAsia="en-GB"/>
                              </w:rPr>
                            </w:pPr>
                            <w:r w:rsidRPr="00125232">
                              <w:rPr>
                                <w:b/>
                                <w:color w:val="000000"/>
                                <w:lang w:eastAsia="en-GB"/>
                              </w:rPr>
                              <w:t xml:space="preserve">Sports Forum </w:t>
                            </w:r>
                            <w:r w:rsidR="00164F7E" w:rsidRPr="00125232">
                              <w:rPr>
                                <w:b/>
                                <w:color w:val="000000"/>
                                <w:lang w:eastAsia="en-GB"/>
                              </w:rPr>
                              <w:t>Assessment</w:t>
                            </w:r>
                          </w:p>
                          <w:p w14:paraId="4B718E36" w14:textId="77777777" w:rsidR="00462084" w:rsidRDefault="0046208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BA378" id="Rounded Rectangle 12" o:spid="_x0000_s1031" style="position:absolute;left:0;text-align:left;margin-left:104.25pt;margin-top:7.9pt;width:155.2pt;height:29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97104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" adj="-11796480,,5400" path="m61912,at,,123824,123824,61912,,,61912l,309562at,247650,123824,371474,,309562,61912,371474l1909127,371475at1847215,247651,1971039,371475,1909127,371475,1971039,309563l1971040,61912at1847216,,1971040,123824,1971040,61912,1909128,l61912,xe" fillcolor="#4f81bd" strokecolor="#385d8a" strokeweight=".70561mm">
                <v:stroke joinstyle="miter"/>
                <v:formulas/>
                <v:path arrowok="t" o:connecttype="custom" o:connectlocs="985520,0;1971040,185738;985520,371475;0,185738" o:connectangles="270,0,90,180" textboxrect="18134,18134,1952906,353341"/>
                <v:textbox>
                  <w:txbxContent>
                    <w:p w14:paraId="0C270999" w14:textId="77777777" w:rsidR="00125232" w:rsidRDefault="00250BB1" w:rsidP="00125232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eastAsia="en-GB"/>
                        </w:rPr>
                      </w:pPr>
                      <w:r w:rsidRPr="00125232">
                        <w:rPr>
                          <w:b/>
                          <w:color w:val="000000"/>
                          <w:lang w:eastAsia="en-GB"/>
                        </w:rPr>
                        <w:t xml:space="preserve">Sports Forum </w:t>
                      </w:r>
                      <w:r w:rsidR="00164F7E" w:rsidRPr="00125232">
                        <w:rPr>
                          <w:b/>
                          <w:color w:val="000000"/>
                          <w:lang w:eastAsia="en-GB"/>
                        </w:rPr>
                        <w:t>Assessment</w:t>
                      </w:r>
                    </w:p>
                    <w:p w14:paraId="4B718E36" w14:textId="77777777" w:rsidR="00462084" w:rsidRDefault="00462084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25232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25E5F8" wp14:editId="017CFF42">
                <wp:simplePos x="0" y="0"/>
                <wp:positionH relativeFrom="margin">
                  <wp:posOffset>3571875</wp:posOffset>
                </wp:positionH>
                <wp:positionV relativeFrom="paragraph">
                  <wp:posOffset>90805</wp:posOffset>
                </wp:positionV>
                <wp:extent cx="2838450" cy="504825"/>
                <wp:effectExtent l="0" t="0" r="19050" b="28575"/>
                <wp:wrapNone/>
                <wp:docPr id="15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04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EDE636" w14:textId="5E00E55D" w:rsidR="00462084" w:rsidRDefault="0023777A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 xml:space="preserve">Applications considered in line with </w:t>
                            </w:r>
                            <w:r w:rsidR="00164F7E">
                              <w:rPr>
                                <w:color w:val="000000"/>
                                <w:lang w:eastAsia="en-GB"/>
                              </w:rPr>
                              <w:t>applicant eligibility</w:t>
                            </w:r>
                            <w:r w:rsidR="00F23824">
                              <w:rPr>
                                <w:color w:val="000000"/>
                                <w:lang w:eastAsia="en-GB"/>
                              </w:rPr>
                              <w:t>/criteria</w:t>
                            </w:r>
                            <w:r w:rsidR="00164F7E">
                              <w:rPr>
                                <w:color w:val="000000"/>
                                <w:lang w:eastAsia="en-GB"/>
                              </w:rPr>
                              <w:t>.</w:t>
                            </w:r>
                          </w:p>
                          <w:p w14:paraId="5DA572A4" w14:textId="77777777" w:rsidR="00462084" w:rsidRDefault="00462084" w:rsidP="009013E1">
                            <w:pPr>
                              <w:autoSpaceDE w:val="0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5E5F8" id="Rounded Rectangle 11" o:spid="_x0000_s1032" style="position:absolute;left:0;text-align:left;margin-left:281.25pt;margin-top:7.15pt;width:223.5pt;height:39.7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3845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" adj="-11796480,,5400" path="m84137,at,,168274,168274,84137,,,84137l,420687at,336550,168274,504824,,420687,84137,504824l2754312,504825at2670175,336551,2838449,504825,2754312,504825,2838449,420688l2838450,84137at2670176,,2838450,168274,2838450,84137,2754313,l84137,xe" fillcolor="#4bacc6" strokecolor="#357d91" strokeweight=".70561mm">
                <v:stroke joinstyle="miter"/>
                <v:formulas/>
                <v:path arrowok="t" o:connecttype="custom" o:connectlocs="1419225,0;2838450,252413;1419225,504825;0,252413" o:connectangles="270,0,90,180" textboxrect="24644,24644,2813806,480181"/>
                <v:textbox>
                  <w:txbxContent>
                    <w:p w14:paraId="4CEDE636" w14:textId="5E00E55D" w:rsidR="00462084" w:rsidRDefault="0023777A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  <w:lang w:eastAsia="en-GB"/>
                        </w:rPr>
                        <w:t xml:space="preserve">Applications considered in line with </w:t>
                      </w:r>
                      <w:r w:rsidR="00164F7E">
                        <w:rPr>
                          <w:color w:val="000000"/>
                          <w:lang w:eastAsia="en-GB"/>
                        </w:rPr>
                        <w:t>applicant eligibility</w:t>
                      </w:r>
                      <w:r w:rsidR="00F23824">
                        <w:rPr>
                          <w:color w:val="000000"/>
                          <w:lang w:eastAsia="en-GB"/>
                        </w:rPr>
                        <w:t>/criteria</w:t>
                      </w:r>
                      <w:r w:rsidR="00164F7E">
                        <w:rPr>
                          <w:color w:val="000000"/>
                          <w:lang w:eastAsia="en-GB"/>
                        </w:rPr>
                        <w:t>.</w:t>
                      </w:r>
                    </w:p>
                    <w:p w14:paraId="5DA572A4" w14:textId="77777777" w:rsidR="00462084" w:rsidRDefault="00462084" w:rsidP="009013E1">
                      <w:pPr>
                        <w:autoSpaceDE w:val="0"/>
                        <w:rPr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34C2D6" w14:textId="7D41CB5D" w:rsidR="00462084" w:rsidRDefault="00F66D6D" w:rsidP="0054745E">
      <w:pPr>
        <w:autoSpaceDE w:val="0"/>
        <w:jc w:val="both"/>
        <w:rPr>
          <w:color w:val="000000"/>
          <w:lang w:eastAsia="en-GB"/>
        </w:rPr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164DBFC" wp14:editId="1EF329E7">
                <wp:simplePos x="0" y="0"/>
                <wp:positionH relativeFrom="column">
                  <wp:posOffset>2269490</wp:posOffset>
                </wp:positionH>
                <wp:positionV relativeFrom="paragraph">
                  <wp:posOffset>256540</wp:posOffset>
                </wp:positionV>
                <wp:extent cx="45085" cy="247015"/>
                <wp:effectExtent l="19050" t="0" r="31115" b="38735"/>
                <wp:wrapTight wrapText="bothSides">
                  <wp:wrapPolygon edited="0">
                    <wp:start x="-9127" y="0"/>
                    <wp:lineTo x="-9127" y="23321"/>
                    <wp:lineTo x="27380" y="23321"/>
                    <wp:lineTo x="27380" y="0"/>
                    <wp:lineTo x="-9127" y="0"/>
                  </wp:wrapPolygon>
                </wp:wrapTight>
                <wp:docPr id="23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47015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4CD020" id="Down Arrow 17" o:spid="_x0000_s1026" style="position:absolute;margin-left:178.7pt;margin-top:20.2pt;width:3.55pt;height:19.4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" path="m5400,r,18277l,18277r10800,3323l21600,18277r-5400,l16200,,5400,xe" fillcolor="#4f81bd" strokecolor="#385d8a" strokeweight=".70561mm">
                <v:stroke joinstyle="miter"/>
                <v:path arrowok="t" o:connecttype="custom" o:connectlocs="22543,0;45085,123508;22543,247015;0,123508;0,209014;45085,209014" o:connectangles="270,0,90,180,180,0" textboxrect="5400,0,16200,19938"/>
                <w10:wrap type="tight"/>
              </v:shape>
            </w:pict>
          </mc:Fallback>
        </mc:AlternateContent>
      </w:r>
    </w:p>
    <w:p w14:paraId="4823467C" w14:textId="04103805" w:rsidR="00462084" w:rsidRDefault="00462084" w:rsidP="0054745E">
      <w:pPr>
        <w:autoSpaceDE w:val="0"/>
        <w:jc w:val="both"/>
      </w:pPr>
    </w:p>
    <w:p w14:paraId="0AA3A73E" w14:textId="761E39EF" w:rsidR="00462084" w:rsidRDefault="00D213CA" w:rsidP="0054745E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EC8D0" wp14:editId="75469F0B">
                <wp:simplePos x="0" y="0"/>
                <wp:positionH relativeFrom="margin">
                  <wp:posOffset>1304925</wp:posOffset>
                </wp:positionH>
                <wp:positionV relativeFrom="paragraph">
                  <wp:posOffset>97789</wp:posOffset>
                </wp:positionV>
                <wp:extent cx="1971040" cy="657225"/>
                <wp:effectExtent l="0" t="0" r="10160" b="28575"/>
                <wp:wrapNone/>
                <wp:docPr id="5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572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E015A10" w14:textId="5910A908" w:rsidR="00462084" w:rsidRDefault="0023777A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Notification of Award Decision</w:t>
                            </w:r>
                          </w:p>
                          <w:p w14:paraId="74E8F5C5" w14:textId="77777777" w:rsidR="00462084" w:rsidRDefault="0046208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EC8D0" id="Rounded Rectangle 21" o:spid="_x0000_s1033" style="position:absolute;left:0;text-align:left;margin-left:102.75pt;margin-top:7.7pt;width:155.2pt;height:51.7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971040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" adj="-11796480,,5400" path="m109538,at,,219076,219076,109538,,,109538l,547688at,438150,219076,657226,,547688,109538,657226l1861503,657225at1751965,438149,1971041,657225,1861503,657225,1971041,547687l1971040,109538at1751964,,1971040,219076,1971040,109538,1861502,l109538,xe" fillcolor="#4f81bd" strokecolor="#385d8a" strokeweight=".70561mm">
                <v:stroke joinstyle="miter"/>
                <v:formulas/>
                <v:path arrowok="t" o:connecttype="custom" o:connectlocs="985520,0;1971040,328613;985520,657225;0,328613" o:connectangles="270,0,90,180" textboxrect="32083,32083,1938957,625142"/>
                <v:textbox>
                  <w:txbxContent>
                    <w:p w14:paraId="5E015A10" w14:textId="5910A908" w:rsidR="00462084" w:rsidRDefault="0023777A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Notification of Award Decision</w:t>
                      </w:r>
                    </w:p>
                    <w:p w14:paraId="74E8F5C5" w14:textId="77777777" w:rsidR="00462084" w:rsidRDefault="004620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D6D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1EE9F" wp14:editId="636142D5">
                <wp:simplePos x="0" y="0"/>
                <wp:positionH relativeFrom="margin">
                  <wp:posOffset>3533775</wp:posOffset>
                </wp:positionH>
                <wp:positionV relativeFrom="paragraph">
                  <wp:posOffset>69215</wp:posOffset>
                </wp:positionV>
                <wp:extent cx="2838450" cy="723900"/>
                <wp:effectExtent l="0" t="0" r="1905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239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EAC2CC5" w14:textId="0E184E73" w:rsidR="00462084" w:rsidRDefault="00164F7E">
                            <w:pPr>
                              <w:autoSpaceDE w:val="0"/>
                              <w:jc w:val="both"/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</w:t>
                            </w:r>
                            <w:r w:rsidR="0023777A">
                              <w:rPr>
                                <w:color w:val="000000"/>
                                <w:lang w:eastAsia="en-GB"/>
                              </w:rPr>
                              <w:t>pplicants will be i</w:t>
                            </w:r>
                            <w:r>
                              <w:rPr>
                                <w:color w:val="000000"/>
                                <w:lang w:eastAsia="en-GB"/>
                              </w:rPr>
                              <w:t>nform</w:t>
                            </w:r>
                            <w:r w:rsidR="0023777A">
                              <w:rPr>
                                <w:color w:val="000000"/>
                                <w:lang w:eastAsia="en-GB"/>
                              </w:rPr>
                              <w:t xml:space="preserve">ed </w:t>
                            </w:r>
                            <w:r>
                              <w:rPr>
                                <w:color w:val="000000"/>
                                <w:lang w:eastAsia="en-GB"/>
                              </w:rPr>
                              <w:t xml:space="preserve">about the outcome, </w:t>
                            </w:r>
                            <w:r w:rsidR="0023777A">
                              <w:rPr>
                                <w:color w:val="000000"/>
                                <w:lang w:eastAsia="en-GB"/>
                              </w:rPr>
                              <w:t xml:space="preserve">following the Sports Forum </w:t>
                            </w:r>
                            <w:r>
                              <w:rPr>
                                <w:color w:val="000000"/>
                                <w:lang w:eastAsia="en-GB"/>
                              </w:rPr>
                              <w:t>Assessment</w:t>
                            </w:r>
                            <w:r w:rsidR="0023777A">
                              <w:rPr>
                                <w:color w:val="000000"/>
                                <w:lang w:eastAsia="en-GB"/>
                              </w:rPr>
                              <w:t>.</w:t>
                            </w:r>
                          </w:p>
                          <w:p w14:paraId="2E3E8D02" w14:textId="77777777" w:rsidR="00462084" w:rsidRDefault="00462084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30B460EA" w14:textId="77777777" w:rsidR="00462084" w:rsidRDefault="0023777A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.</w:t>
                            </w:r>
                          </w:p>
                          <w:p w14:paraId="12F6CD06" w14:textId="77777777" w:rsidR="00462084" w:rsidRDefault="00462084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212414C1" w14:textId="77777777" w:rsidR="00462084" w:rsidRDefault="00462084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003D0516" w14:textId="77777777" w:rsidR="00462084" w:rsidRDefault="00462084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3FF8CFB8" w14:textId="77777777" w:rsidR="00462084" w:rsidRDefault="00462084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1EE9F" id="Rounded Rectangle 20" o:spid="_x0000_s1034" style="position:absolute;left:0;text-align:left;margin-left:278.25pt;margin-top:5.45pt;width:223.5pt;height:57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38450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" adj="-11796480,,5400" path="m120650,at,,241300,241300,120650,,,120650l,603250at,482600,241300,723900,,603250,120650,723900l2717800,723900at2597150,482600,2838450,723900,2717800,723900,2838450,603250l2838450,120650at2597150,,2838450,241300,2838450,120650,2717800,l120650,xe" fillcolor="#4bacc6" strokecolor="#357d91" strokeweight=".70561mm">
                <v:stroke joinstyle="miter"/>
                <v:formulas/>
                <v:path arrowok="t" o:connecttype="custom" o:connectlocs="1419225,0;2838450,361950;1419225,723900;0,361950" o:connectangles="270,0,90,180" textboxrect="35338,35338,2803112,688562"/>
                <v:textbox>
                  <w:txbxContent>
                    <w:p w14:paraId="7EAC2CC5" w14:textId="0E184E73" w:rsidR="00462084" w:rsidRDefault="00164F7E">
                      <w:pPr>
                        <w:autoSpaceDE w:val="0"/>
                        <w:jc w:val="both"/>
                      </w:pPr>
                      <w:r>
                        <w:rPr>
                          <w:color w:val="000000"/>
                          <w:lang w:eastAsia="en-GB"/>
                        </w:rPr>
                        <w:t>A</w:t>
                      </w:r>
                      <w:r w:rsidR="0023777A">
                        <w:rPr>
                          <w:color w:val="000000"/>
                          <w:lang w:eastAsia="en-GB"/>
                        </w:rPr>
                        <w:t>pplicants will be i</w:t>
                      </w:r>
                      <w:r>
                        <w:rPr>
                          <w:color w:val="000000"/>
                          <w:lang w:eastAsia="en-GB"/>
                        </w:rPr>
                        <w:t>nform</w:t>
                      </w:r>
                      <w:r w:rsidR="0023777A">
                        <w:rPr>
                          <w:color w:val="000000"/>
                          <w:lang w:eastAsia="en-GB"/>
                        </w:rPr>
                        <w:t xml:space="preserve">ed </w:t>
                      </w:r>
                      <w:r>
                        <w:rPr>
                          <w:color w:val="000000"/>
                          <w:lang w:eastAsia="en-GB"/>
                        </w:rPr>
                        <w:t xml:space="preserve">about the outcome, </w:t>
                      </w:r>
                      <w:r w:rsidR="0023777A">
                        <w:rPr>
                          <w:color w:val="000000"/>
                          <w:lang w:eastAsia="en-GB"/>
                        </w:rPr>
                        <w:t xml:space="preserve">following the Sports Forum </w:t>
                      </w:r>
                      <w:r>
                        <w:rPr>
                          <w:color w:val="000000"/>
                          <w:lang w:eastAsia="en-GB"/>
                        </w:rPr>
                        <w:t>Assessment</w:t>
                      </w:r>
                      <w:r w:rsidR="0023777A">
                        <w:rPr>
                          <w:color w:val="000000"/>
                          <w:lang w:eastAsia="en-GB"/>
                        </w:rPr>
                        <w:t>.</w:t>
                      </w:r>
                    </w:p>
                    <w:p w14:paraId="2E3E8D02" w14:textId="77777777" w:rsidR="00462084" w:rsidRDefault="00462084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30B460EA" w14:textId="77777777" w:rsidR="00462084" w:rsidRDefault="0023777A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.</w:t>
                      </w:r>
                    </w:p>
                    <w:p w14:paraId="12F6CD06" w14:textId="77777777" w:rsidR="00462084" w:rsidRDefault="00462084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212414C1" w14:textId="77777777" w:rsidR="00462084" w:rsidRDefault="00462084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003D0516" w14:textId="77777777" w:rsidR="00462084" w:rsidRDefault="00462084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3FF8CFB8" w14:textId="77777777" w:rsidR="00462084" w:rsidRDefault="00462084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7C0E35" w14:textId="54740C05" w:rsidR="00462084" w:rsidRDefault="00462084" w:rsidP="0054745E">
      <w:pPr>
        <w:autoSpaceDE w:val="0"/>
        <w:jc w:val="both"/>
      </w:pPr>
    </w:p>
    <w:p w14:paraId="36FCC5B4" w14:textId="141B4C87" w:rsidR="00462084" w:rsidRDefault="00462084" w:rsidP="0054745E">
      <w:pPr>
        <w:autoSpaceDE w:val="0"/>
        <w:jc w:val="both"/>
      </w:pPr>
    </w:p>
    <w:bookmarkEnd w:id="17"/>
    <w:p w14:paraId="28A6AC79" w14:textId="77777777" w:rsidR="00462084" w:rsidRDefault="00462084" w:rsidP="0054745E">
      <w:pPr>
        <w:autoSpaceDE w:val="0"/>
      </w:pPr>
    </w:p>
    <w:p w14:paraId="6A4A3DE0" w14:textId="77777777" w:rsidR="0054745E" w:rsidRDefault="0054745E" w:rsidP="0054745E">
      <w:pPr>
        <w:spacing w:after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GB"/>
        </w:rPr>
      </w:pPr>
      <w:bookmarkStart w:id="18" w:name="_Hlk186727016"/>
    </w:p>
    <w:p w14:paraId="46ECABC8" w14:textId="6DEAA49B" w:rsidR="0054745E" w:rsidRDefault="0054745E" w:rsidP="0054745E">
      <w:pPr>
        <w:spacing w:after="0"/>
        <w:jc w:val="both"/>
        <w:rPr>
          <w:rFonts w:ascii="Arial" w:hAnsi="Arial" w:cs="Arial"/>
          <w:b/>
          <w:color w:val="4472C4" w:themeColor="accent1"/>
          <w:sz w:val="28"/>
          <w:szCs w:val="28"/>
        </w:rPr>
      </w:pPr>
      <w:r>
        <w:rPr>
          <w:rFonts w:ascii="Arial" w:hAnsi="Arial" w:cs="Arial"/>
          <w:b/>
          <w:color w:val="4472C4" w:themeColor="accent1"/>
          <w:sz w:val="28"/>
          <w:szCs w:val="28"/>
        </w:rPr>
        <w:t>Application Forms</w:t>
      </w:r>
    </w:p>
    <w:p w14:paraId="20A2BA1C" w14:textId="21A3803F" w:rsidR="00825CCC" w:rsidRDefault="00825CCC" w:rsidP="0054745E">
      <w:pPr>
        <w:autoSpaceDE w:val="0"/>
        <w:spacing w:after="0"/>
        <w:jc w:val="both"/>
        <w:rPr>
          <w:rStyle w:val="Hyperlink"/>
          <w:rFonts w:ascii="Arial" w:hAnsi="Arial" w:cs="Arial"/>
          <w:sz w:val="24"/>
          <w:szCs w:val="24"/>
        </w:rPr>
      </w:pPr>
      <w:r w:rsidRPr="0054745E">
        <w:rPr>
          <w:rFonts w:ascii="Arial" w:hAnsi="Arial" w:cs="Arial"/>
          <w:color w:val="000000"/>
          <w:sz w:val="24"/>
          <w:szCs w:val="24"/>
          <w:lang w:eastAsia="en-GB"/>
        </w:rPr>
        <w:t>Individual Travel and Accommodation guidance notes and application</w:t>
      </w:r>
      <w:r w:rsidR="0069424E" w:rsidRPr="0054745E">
        <w:rPr>
          <w:rFonts w:ascii="Arial" w:hAnsi="Arial" w:cs="Arial"/>
          <w:color w:val="000000"/>
          <w:sz w:val="24"/>
          <w:szCs w:val="24"/>
          <w:lang w:eastAsia="en-GB"/>
        </w:rPr>
        <w:t xml:space="preserve"> forms</w:t>
      </w:r>
      <w:r w:rsidRPr="0054745E">
        <w:rPr>
          <w:rFonts w:ascii="Arial" w:hAnsi="Arial" w:cs="Arial"/>
          <w:color w:val="000000"/>
          <w:sz w:val="24"/>
          <w:szCs w:val="24"/>
          <w:lang w:eastAsia="en-GB"/>
        </w:rPr>
        <w:t xml:space="preserve"> are available at: </w:t>
      </w:r>
      <w:hyperlink r:id="rId12" w:history="1">
        <w:r w:rsidRPr="0054745E">
          <w:rPr>
            <w:rStyle w:val="Hyperlink"/>
            <w:rFonts w:ascii="Arial" w:hAnsi="Arial" w:cs="Arial"/>
            <w:sz w:val="24"/>
            <w:szCs w:val="24"/>
          </w:rPr>
          <w:t>Grants and Funding | AND Leisure (leisureardsandnorthdown.com)</w:t>
        </w:r>
      </w:hyperlink>
      <w:r w:rsidRPr="0054745E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54745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or by emailing </w:t>
      </w:r>
      <w:hyperlink r:id="rId13" w:history="1">
        <w:r w:rsidRPr="0054745E">
          <w:rPr>
            <w:rStyle w:val="Hyperlink"/>
            <w:rFonts w:ascii="Arial" w:hAnsi="Arial" w:cs="Arial"/>
            <w:sz w:val="24"/>
            <w:szCs w:val="24"/>
          </w:rPr>
          <w:t>sportsdevelopment@ardsandnorthdown.gov.uk</w:t>
        </w:r>
      </w:hyperlink>
    </w:p>
    <w:p w14:paraId="34B4C33F" w14:textId="77777777" w:rsidR="0054745E" w:rsidRPr="0054745E" w:rsidRDefault="0054745E" w:rsidP="0054745E">
      <w:pPr>
        <w:autoSpaceDE w:val="0"/>
        <w:spacing w:after="0"/>
        <w:jc w:val="both"/>
        <w:rPr>
          <w:rStyle w:val="Hyperlink"/>
          <w:rFonts w:ascii="Arial" w:hAnsi="Arial" w:cs="Arial"/>
          <w:b/>
          <w:bCs/>
          <w:color w:val="000000"/>
          <w:sz w:val="24"/>
          <w:szCs w:val="24"/>
          <w:u w:val="none"/>
          <w:lang w:eastAsia="en-GB"/>
        </w:rPr>
      </w:pPr>
    </w:p>
    <w:p w14:paraId="1DCA7FAB" w14:textId="1534D01D" w:rsidR="00825CCC" w:rsidRPr="0054745E" w:rsidRDefault="0054745E" w:rsidP="0054745E">
      <w:pPr>
        <w:spacing w:after="0"/>
        <w:jc w:val="both"/>
        <w:rPr>
          <w:rFonts w:ascii="Arial" w:hAnsi="Arial" w:cs="Arial"/>
          <w:b/>
          <w:color w:val="4472C4" w:themeColor="accent1"/>
          <w:sz w:val="28"/>
          <w:szCs w:val="28"/>
        </w:rPr>
      </w:pPr>
      <w:r>
        <w:rPr>
          <w:rFonts w:ascii="Arial" w:hAnsi="Arial" w:cs="Arial"/>
          <w:b/>
          <w:color w:val="4472C4" w:themeColor="accent1"/>
          <w:sz w:val="28"/>
          <w:szCs w:val="28"/>
        </w:rPr>
        <w:t>For queries contact the Sports Development Team</w:t>
      </w:r>
    </w:p>
    <w:p w14:paraId="4E6A4E83" w14:textId="1CF4DAE6" w:rsidR="00825CCC" w:rsidRDefault="00825CCC" w:rsidP="00825CCC">
      <w:p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Email: </w:t>
      </w:r>
      <w:hyperlink r:id="rId14" w:history="1">
        <w:r w:rsidRPr="00B843BD">
          <w:rPr>
            <w:rStyle w:val="Hyperlink"/>
            <w:rFonts w:ascii="Arial" w:hAnsi="Arial" w:cs="Arial"/>
            <w:bCs/>
            <w:sz w:val="24"/>
            <w:szCs w:val="24"/>
          </w:rPr>
          <w:t>sportsdeveloment@ardsandnorthdown.gov.uk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4B2ADAFA" w14:textId="77777777" w:rsidR="0054745E" w:rsidRPr="00E52144" w:rsidRDefault="0054745E" w:rsidP="0054745E">
      <w:pPr>
        <w:suppressAutoHyphens w:val="0"/>
        <w:spacing w:after="0"/>
        <w:rPr>
          <w:rFonts w:ascii="Arial" w:hAnsi="Arial" w:cs="Arial"/>
          <w:b/>
          <w:sz w:val="24"/>
          <w:szCs w:val="24"/>
        </w:rPr>
      </w:pPr>
    </w:p>
    <w:p w14:paraId="482C41EF" w14:textId="77777777" w:rsidR="0069424E" w:rsidRDefault="00825CCC" w:rsidP="0054745E">
      <w:pPr>
        <w:spacing w:after="0"/>
        <w:rPr>
          <w:rFonts w:ascii="Arial" w:hAnsi="Arial" w:cs="Arial"/>
          <w:sz w:val="24"/>
          <w:szCs w:val="24"/>
        </w:rPr>
      </w:pPr>
      <w:r w:rsidRPr="00B843BD">
        <w:rPr>
          <w:rFonts w:ascii="Arial" w:hAnsi="Arial" w:cs="Arial"/>
          <w:b/>
          <w:bCs/>
          <w:sz w:val="24"/>
          <w:szCs w:val="24"/>
        </w:rPr>
        <w:t>Emma Wightman</w:t>
      </w:r>
      <w:r w:rsidRPr="00E52144">
        <w:rPr>
          <w:rFonts w:ascii="Arial" w:hAnsi="Arial" w:cs="Arial"/>
          <w:sz w:val="24"/>
          <w:szCs w:val="24"/>
        </w:rPr>
        <w:t>, Assistant Sports and Recreation Development Officer</w:t>
      </w:r>
    </w:p>
    <w:p w14:paraId="58068BE4" w14:textId="6131A24D" w:rsidR="00825CCC" w:rsidRPr="00825CCC" w:rsidRDefault="00825CCC" w:rsidP="00825CCC">
      <w:pPr>
        <w:rPr>
          <w:rFonts w:ascii="Arial" w:hAnsi="Arial" w:cs="Arial"/>
          <w:sz w:val="24"/>
          <w:szCs w:val="24"/>
        </w:rPr>
      </w:pPr>
      <w:r w:rsidRPr="00E52144">
        <w:rPr>
          <w:rFonts w:ascii="Arial" w:hAnsi="Arial" w:cs="Arial"/>
          <w:sz w:val="24"/>
          <w:szCs w:val="24"/>
        </w:rPr>
        <w:t xml:space="preserve">Tel: </w:t>
      </w:r>
      <w:r w:rsidRPr="00E52144">
        <w:rPr>
          <w:rFonts w:ascii="Arial" w:hAnsi="Arial" w:cs="Arial"/>
          <w:color w:val="000000"/>
          <w:sz w:val="24"/>
          <w:szCs w:val="24"/>
          <w:lang w:eastAsia="en-GB"/>
        </w:rPr>
        <w:t>0300 013 3333 ext. 40253 / 07972 660301</w:t>
      </w:r>
      <w:bookmarkEnd w:id="18"/>
    </w:p>
    <w:sectPr w:rsidR="00825CCC" w:rsidRPr="00825CCC">
      <w:headerReference w:type="default" r:id="rId15"/>
      <w:footerReference w:type="default" r:id="rId16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20F0" w14:textId="77777777" w:rsidR="002E2A29" w:rsidRDefault="0023777A">
      <w:pPr>
        <w:spacing w:after="0"/>
      </w:pPr>
      <w:r>
        <w:separator/>
      </w:r>
    </w:p>
  </w:endnote>
  <w:endnote w:type="continuationSeparator" w:id="0">
    <w:p w14:paraId="740635C3" w14:textId="77777777" w:rsidR="002E2A29" w:rsidRDefault="002377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RWDF K+ Verb">
    <w:altName w:val="Calibri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C06A" w14:textId="77777777" w:rsidR="008C1B0F" w:rsidRDefault="0023777A">
    <w:pPr>
      <w:pStyle w:val="Footer"/>
    </w:pPr>
    <w:r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4AB0EC0" wp14:editId="0161936D">
          <wp:simplePos x="0" y="0"/>
          <wp:positionH relativeFrom="column">
            <wp:posOffset>1885767</wp:posOffset>
          </wp:positionH>
          <wp:positionV relativeFrom="paragraph">
            <wp:posOffset>-40005</wp:posOffset>
          </wp:positionV>
          <wp:extent cx="1828800" cy="448193"/>
          <wp:effectExtent l="0" t="0" r="0" b="9007"/>
          <wp:wrapNone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2301" t="37627" r="25417" b="34030"/>
                  <a:stretch>
                    <a:fillRect/>
                  </a:stretch>
                </pic:blipFill>
                <pic:spPr>
                  <a:xfrm>
                    <a:off x="0" y="0"/>
                    <a:ext cx="1828800" cy="4481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D9BD8" w14:textId="77777777" w:rsidR="002E2A29" w:rsidRDefault="0023777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E0C9533" w14:textId="77777777" w:rsidR="002E2A29" w:rsidRDefault="002377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1D606" w14:textId="68049DED" w:rsidR="008C1B0F" w:rsidRDefault="0023777A">
    <w:pPr>
      <w:pStyle w:val="Heading2"/>
      <w:rPr>
        <w:rFonts w:ascii="Arial" w:hAnsi="Arial" w:cs="Arial"/>
        <w:sz w:val="28"/>
        <w:szCs w:val="28"/>
      </w:rPr>
    </w:pPr>
    <w:bookmarkStart w:id="19" w:name="_Hlk72407729"/>
    <w:bookmarkStart w:id="20" w:name="_Hlk72407730"/>
    <w:r>
      <w:rPr>
        <w:rFonts w:ascii="Arial" w:hAnsi="Arial" w:cs="Arial"/>
        <w:sz w:val="28"/>
        <w:szCs w:val="28"/>
      </w:rPr>
      <w:t>202</w:t>
    </w:r>
    <w:r w:rsidR="008B1297">
      <w:rPr>
        <w:rFonts w:ascii="Arial" w:hAnsi="Arial" w:cs="Arial"/>
        <w:sz w:val="28"/>
        <w:szCs w:val="28"/>
      </w:rPr>
      <w:t>5</w:t>
    </w:r>
    <w:r>
      <w:rPr>
        <w:rFonts w:ascii="Arial" w:hAnsi="Arial" w:cs="Arial"/>
        <w:sz w:val="28"/>
        <w:szCs w:val="28"/>
      </w:rPr>
      <w:t>-202</w:t>
    </w:r>
    <w:r w:rsidR="008B1297">
      <w:rPr>
        <w:rFonts w:ascii="Arial" w:hAnsi="Arial" w:cs="Arial"/>
        <w:sz w:val="28"/>
        <w:szCs w:val="28"/>
      </w:rPr>
      <w:t>6</w:t>
    </w:r>
    <w:r>
      <w:rPr>
        <w:rFonts w:ascii="Arial" w:hAnsi="Arial" w:cs="Arial"/>
        <w:sz w:val="28"/>
        <w:szCs w:val="28"/>
      </w:rPr>
      <w:t xml:space="preserve"> </w:t>
    </w:r>
    <w:r w:rsidR="00D137CB">
      <w:rPr>
        <w:rFonts w:ascii="Arial" w:hAnsi="Arial" w:cs="Arial"/>
        <w:sz w:val="28"/>
        <w:szCs w:val="28"/>
      </w:rPr>
      <w:t xml:space="preserve">Individual </w:t>
    </w:r>
    <w:r w:rsidR="00B7676B">
      <w:rPr>
        <w:rFonts w:ascii="Arial" w:hAnsi="Arial" w:cs="Arial"/>
        <w:sz w:val="28"/>
        <w:szCs w:val="28"/>
      </w:rPr>
      <w:t>Travel / Accommodation</w:t>
    </w:r>
    <w:r w:rsidR="00D137CB">
      <w:rPr>
        <w:rFonts w:ascii="Arial" w:hAnsi="Arial" w:cs="Arial"/>
        <w:sz w:val="28"/>
        <w:szCs w:val="28"/>
      </w:rPr>
      <w:t xml:space="preserve"> Guidance Notes</w:t>
    </w:r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45F3"/>
    <w:multiLevelType w:val="hybridMultilevel"/>
    <w:tmpl w:val="DBF4A7B0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23F17"/>
    <w:multiLevelType w:val="multilevel"/>
    <w:tmpl w:val="5094B9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6D85F7B"/>
    <w:multiLevelType w:val="hybridMultilevel"/>
    <w:tmpl w:val="66AADF9E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066C5"/>
    <w:multiLevelType w:val="multilevel"/>
    <w:tmpl w:val="6BFAC896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4CF4672F"/>
    <w:multiLevelType w:val="hybridMultilevel"/>
    <w:tmpl w:val="4D88B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724436">
    <w:abstractNumId w:val="0"/>
  </w:num>
  <w:num w:numId="2" w16cid:durableId="1368801133">
    <w:abstractNumId w:val="1"/>
  </w:num>
  <w:num w:numId="3" w16cid:durableId="270941235">
    <w:abstractNumId w:val="2"/>
  </w:num>
  <w:num w:numId="4" w16cid:durableId="342829440">
    <w:abstractNumId w:val="4"/>
  </w:num>
  <w:num w:numId="5" w16cid:durableId="12769840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84"/>
    <w:rsid w:val="00011C89"/>
    <w:rsid w:val="000536E5"/>
    <w:rsid w:val="000D7504"/>
    <w:rsid w:val="000E2C44"/>
    <w:rsid w:val="000E4D56"/>
    <w:rsid w:val="001014ED"/>
    <w:rsid w:val="0011687B"/>
    <w:rsid w:val="00125232"/>
    <w:rsid w:val="00134221"/>
    <w:rsid w:val="001451B9"/>
    <w:rsid w:val="00145996"/>
    <w:rsid w:val="001539D8"/>
    <w:rsid w:val="00164355"/>
    <w:rsid w:val="00164F7E"/>
    <w:rsid w:val="00170D22"/>
    <w:rsid w:val="00171501"/>
    <w:rsid w:val="001808A1"/>
    <w:rsid w:val="001973FC"/>
    <w:rsid w:val="001B555D"/>
    <w:rsid w:val="001C6C01"/>
    <w:rsid w:val="001D4B74"/>
    <w:rsid w:val="001E1B66"/>
    <w:rsid w:val="00211E76"/>
    <w:rsid w:val="002244BD"/>
    <w:rsid w:val="0023777A"/>
    <w:rsid w:val="00250BB1"/>
    <w:rsid w:val="002530CC"/>
    <w:rsid w:val="002642F8"/>
    <w:rsid w:val="00295B04"/>
    <w:rsid w:val="002A5C76"/>
    <w:rsid w:val="002B0537"/>
    <w:rsid w:val="002C50B1"/>
    <w:rsid w:val="002E2A29"/>
    <w:rsid w:val="002E3F3E"/>
    <w:rsid w:val="002F45C5"/>
    <w:rsid w:val="002F5C2D"/>
    <w:rsid w:val="003237E6"/>
    <w:rsid w:val="0033042A"/>
    <w:rsid w:val="00330C53"/>
    <w:rsid w:val="00351BD1"/>
    <w:rsid w:val="0036366B"/>
    <w:rsid w:val="003648F9"/>
    <w:rsid w:val="0038368B"/>
    <w:rsid w:val="003861A0"/>
    <w:rsid w:val="003A164F"/>
    <w:rsid w:val="003A4FA7"/>
    <w:rsid w:val="003B354A"/>
    <w:rsid w:val="003B3A4F"/>
    <w:rsid w:val="003D5F98"/>
    <w:rsid w:val="00401ADE"/>
    <w:rsid w:val="00402025"/>
    <w:rsid w:val="00415AD5"/>
    <w:rsid w:val="004370A5"/>
    <w:rsid w:val="00462084"/>
    <w:rsid w:val="004B5875"/>
    <w:rsid w:val="004B76ED"/>
    <w:rsid w:val="004D2375"/>
    <w:rsid w:val="004D2822"/>
    <w:rsid w:val="004D7973"/>
    <w:rsid w:val="00511E6A"/>
    <w:rsid w:val="0054745E"/>
    <w:rsid w:val="005626AA"/>
    <w:rsid w:val="00581F08"/>
    <w:rsid w:val="00584678"/>
    <w:rsid w:val="00592E0C"/>
    <w:rsid w:val="005A31A7"/>
    <w:rsid w:val="005B0DFE"/>
    <w:rsid w:val="006269B1"/>
    <w:rsid w:val="00632B0D"/>
    <w:rsid w:val="00636E28"/>
    <w:rsid w:val="0069424E"/>
    <w:rsid w:val="006967C9"/>
    <w:rsid w:val="006A255B"/>
    <w:rsid w:val="006A5895"/>
    <w:rsid w:val="006F1265"/>
    <w:rsid w:val="006F3EDF"/>
    <w:rsid w:val="00701668"/>
    <w:rsid w:val="00723BF7"/>
    <w:rsid w:val="0072624F"/>
    <w:rsid w:val="00747B39"/>
    <w:rsid w:val="00750AFE"/>
    <w:rsid w:val="007606E5"/>
    <w:rsid w:val="0076318F"/>
    <w:rsid w:val="0079268E"/>
    <w:rsid w:val="007934D2"/>
    <w:rsid w:val="007F3DDC"/>
    <w:rsid w:val="007F5328"/>
    <w:rsid w:val="00823390"/>
    <w:rsid w:val="00825CCC"/>
    <w:rsid w:val="0083613A"/>
    <w:rsid w:val="008379A2"/>
    <w:rsid w:val="00851C44"/>
    <w:rsid w:val="00862E4A"/>
    <w:rsid w:val="00870111"/>
    <w:rsid w:val="008B1297"/>
    <w:rsid w:val="008C1B0F"/>
    <w:rsid w:val="008C5A17"/>
    <w:rsid w:val="008F63BF"/>
    <w:rsid w:val="008F79C4"/>
    <w:rsid w:val="009013E1"/>
    <w:rsid w:val="00901EFE"/>
    <w:rsid w:val="009054F0"/>
    <w:rsid w:val="0091191C"/>
    <w:rsid w:val="00925AF5"/>
    <w:rsid w:val="00962E4F"/>
    <w:rsid w:val="0096792E"/>
    <w:rsid w:val="00984C7D"/>
    <w:rsid w:val="009A06FE"/>
    <w:rsid w:val="009A4323"/>
    <w:rsid w:val="009D34B0"/>
    <w:rsid w:val="00A05146"/>
    <w:rsid w:val="00A060AD"/>
    <w:rsid w:val="00A45785"/>
    <w:rsid w:val="00A5006C"/>
    <w:rsid w:val="00A71D69"/>
    <w:rsid w:val="00A80EEF"/>
    <w:rsid w:val="00AA0AF2"/>
    <w:rsid w:val="00AB2F0F"/>
    <w:rsid w:val="00AC1EE2"/>
    <w:rsid w:val="00AC6963"/>
    <w:rsid w:val="00AF1BD6"/>
    <w:rsid w:val="00AF2791"/>
    <w:rsid w:val="00AF5774"/>
    <w:rsid w:val="00B020BE"/>
    <w:rsid w:val="00B21025"/>
    <w:rsid w:val="00B2282A"/>
    <w:rsid w:val="00B252A4"/>
    <w:rsid w:val="00B45FD2"/>
    <w:rsid w:val="00B50182"/>
    <w:rsid w:val="00B7676B"/>
    <w:rsid w:val="00B843BD"/>
    <w:rsid w:val="00BA2FDE"/>
    <w:rsid w:val="00BA46E0"/>
    <w:rsid w:val="00BA643C"/>
    <w:rsid w:val="00BB3C95"/>
    <w:rsid w:val="00BD0498"/>
    <w:rsid w:val="00C03A7D"/>
    <w:rsid w:val="00C07118"/>
    <w:rsid w:val="00C80C43"/>
    <w:rsid w:val="00C87B8C"/>
    <w:rsid w:val="00C9150D"/>
    <w:rsid w:val="00C961B2"/>
    <w:rsid w:val="00CA06E0"/>
    <w:rsid w:val="00CB01E8"/>
    <w:rsid w:val="00CB5455"/>
    <w:rsid w:val="00CB55C0"/>
    <w:rsid w:val="00CD37D9"/>
    <w:rsid w:val="00CE046F"/>
    <w:rsid w:val="00D137CB"/>
    <w:rsid w:val="00D213CA"/>
    <w:rsid w:val="00D26EA7"/>
    <w:rsid w:val="00D51F1B"/>
    <w:rsid w:val="00D6064F"/>
    <w:rsid w:val="00D82698"/>
    <w:rsid w:val="00DA2E61"/>
    <w:rsid w:val="00DB5F11"/>
    <w:rsid w:val="00DF162A"/>
    <w:rsid w:val="00E007DB"/>
    <w:rsid w:val="00E01052"/>
    <w:rsid w:val="00E52144"/>
    <w:rsid w:val="00E659A0"/>
    <w:rsid w:val="00E73FE0"/>
    <w:rsid w:val="00E832F2"/>
    <w:rsid w:val="00E86089"/>
    <w:rsid w:val="00E912F7"/>
    <w:rsid w:val="00E91AD6"/>
    <w:rsid w:val="00EA3718"/>
    <w:rsid w:val="00EE1476"/>
    <w:rsid w:val="00F0592C"/>
    <w:rsid w:val="00F141EA"/>
    <w:rsid w:val="00F143EB"/>
    <w:rsid w:val="00F23824"/>
    <w:rsid w:val="00F31A99"/>
    <w:rsid w:val="00F3647F"/>
    <w:rsid w:val="00F63121"/>
    <w:rsid w:val="00F66D6D"/>
    <w:rsid w:val="00F72C24"/>
    <w:rsid w:val="00F860A9"/>
    <w:rsid w:val="00F95D78"/>
    <w:rsid w:val="00FB5E48"/>
    <w:rsid w:val="00FC03C4"/>
    <w:rsid w:val="00FE216D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0ACD"/>
  <w15:docId w15:val="{C5923476-75EF-440F-A1E8-E8851238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qFormat/>
    <w:pPr>
      <w:spacing w:after="0"/>
      <w:ind w:left="720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paragraph" w:customStyle="1" w:styleId="Pa4">
    <w:name w:val="Pa4"/>
    <w:basedOn w:val="Normal"/>
    <w:next w:val="Normal"/>
    <w:pPr>
      <w:autoSpaceDE w:val="0"/>
      <w:spacing w:after="0" w:line="201" w:lineRule="atLeast"/>
    </w:pPr>
    <w:rPr>
      <w:rFonts w:ascii="LRWDF K+ Verb" w:hAnsi="LRWDF K+ Verb"/>
      <w:sz w:val="24"/>
      <w:szCs w:val="24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CommentSubject">
    <w:name w:val="annotation subject"/>
    <w:basedOn w:val="CommentText"/>
    <w:next w:val="CommentText"/>
    <w:pPr>
      <w:spacing w:after="160"/>
    </w:pPr>
    <w:rPr>
      <w:rFonts w:ascii="Calibri" w:eastAsia="Calibri" w:hAnsi="Calibri"/>
      <w:b/>
      <w:bCs/>
    </w:rPr>
  </w:style>
  <w:style w:type="character" w:customStyle="1" w:styleId="CommentTextChar1">
    <w:name w:val="Comment Text Char1"/>
    <w:basedOn w:val="DefaultParagraphFont"/>
    <w:rPr>
      <w:rFonts w:ascii="Times New Roman" w:eastAsia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1"/>
    <w:rPr>
      <w:rFonts w:ascii="Times New Roman" w:eastAsia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Spacing">
    <w:name w:val="No Spacing"/>
    <w:qFormat/>
    <w:pPr>
      <w:spacing w:after="0"/>
      <w:textAlignment w:val="auto"/>
    </w:pPr>
    <w:rPr>
      <w:rFonts w:ascii="Arial" w:eastAsia="Times New Roman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4B76ED"/>
    <w:pPr>
      <w:autoSpaceDN/>
      <w:spacing w:after="0"/>
      <w:textAlignment w:val="auto"/>
    </w:pPr>
  </w:style>
  <w:style w:type="table" w:styleId="TableGrid">
    <w:name w:val="Table Grid"/>
    <w:basedOn w:val="TableNormal"/>
    <w:uiPriority w:val="39"/>
    <w:rsid w:val="00401ADE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B12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portsdevelopment@ardsandnorthdown.gov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01.safelinks.protection.outlook.com/?url=https%3A%2F%2Fwww.leisureardsandnorthdown.com%2Fsports-development%2Ffunding&amp;data=05%7C01%7CChristine.Cooke%40ardsandnorthdown.gov.uk%7C20013338fac84358cd2c08db8eb5f28a%7C39416dee5c8e4f5cb59d05c4bd0dd472%7C0%7C0%7C638260684472085308%7CUnknown%7CTWFpbGZsb3d8eyJWIjoiMC4wLjAwMDAiLCJQIjoiV2luMzIiLCJBTiI6Ik1haWwiLCJXVCI6Mn0%3D%7C3000%7C%7C%7C&amp;sdata=Udzx8Hm%2FNVmiv20dVccVfCjhvj0UoUbmEkUPz6D4Daw%3D&amp;reserved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ortireland.ie/Recognition-Lis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portni.net/Recognition-Li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sdevelopment@ardsandnorthdown.gov.uk" TargetMode="External"/><Relationship Id="rId14" Type="http://schemas.openxmlformats.org/officeDocument/2006/relationships/hyperlink" Target="mailto:sportsdeveloment@ardsandnorthdown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B0730-C651-4667-9FFE-010075C5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Connor, Craig</dc:creator>
  <dc:description/>
  <cp:lastModifiedBy>Elliott, Ian</cp:lastModifiedBy>
  <cp:revision>2</cp:revision>
  <cp:lastPrinted>2024-06-27T13:54:00Z</cp:lastPrinted>
  <dcterms:created xsi:type="dcterms:W3CDTF">2025-03-18T10:09:00Z</dcterms:created>
  <dcterms:modified xsi:type="dcterms:W3CDTF">2025-03-18T10:09:00Z</dcterms:modified>
</cp:coreProperties>
</file>